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A0AD" w14:textId="77777777" w:rsidR="00E54D21" w:rsidRDefault="00E54D21">
      <w:r>
        <w:t>1 Peter Introduction to Bible Study</w:t>
      </w:r>
    </w:p>
    <w:p w14:paraId="20D00F72" w14:textId="77777777" w:rsidR="00E54D21" w:rsidRDefault="00E54D21"/>
    <w:p w14:paraId="1DE5C813" w14:textId="1339514E" w:rsidR="00B95E2C" w:rsidRDefault="00E54D21" w:rsidP="00E54D21">
      <w:pPr>
        <w:pStyle w:val="ListParagraph"/>
        <w:numPr>
          <w:ilvl w:val="0"/>
          <w:numId w:val="2"/>
        </w:numPr>
      </w:pPr>
      <w:r>
        <w:t>Sword Wielding – Piano Playing</w:t>
      </w:r>
    </w:p>
    <w:p w14:paraId="18F0DB61" w14:textId="44437E9E" w:rsidR="00B95E2C" w:rsidRDefault="00B95E2C" w:rsidP="00B95E2C">
      <w:pPr>
        <w:pStyle w:val="ListParagraph"/>
        <w:numPr>
          <w:ilvl w:val="1"/>
          <w:numId w:val="2"/>
        </w:numPr>
      </w:pPr>
      <w:r>
        <w:t>If you want to learn to wield a sword, play the piano, work with wood, sew, or do any number of things well, you need to practice.</w:t>
      </w:r>
    </w:p>
    <w:p w14:paraId="49F3C00D" w14:textId="01A17A4A" w:rsidR="00B95E2C" w:rsidRDefault="00B95E2C" w:rsidP="00B95E2C">
      <w:pPr>
        <w:pStyle w:val="ListParagraph"/>
        <w:numPr>
          <w:ilvl w:val="2"/>
          <w:numId w:val="2"/>
        </w:numPr>
      </w:pPr>
      <w:r>
        <w:t>I was a pole vaulter in High School</w:t>
      </w:r>
    </w:p>
    <w:p w14:paraId="64FDD83A" w14:textId="2ADD09EE" w:rsidR="00B95E2C" w:rsidRDefault="00B95E2C" w:rsidP="00B95E2C">
      <w:pPr>
        <w:pStyle w:val="ListParagraph"/>
        <w:numPr>
          <w:ilvl w:val="2"/>
          <w:numId w:val="2"/>
        </w:numPr>
      </w:pPr>
      <w:r>
        <w:t>I would spend hours working through each movement, pacing off the exact number of steps from the box to where I would start.</w:t>
      </w:r>
    </w:p>
    <w:p w14:paraId="2749E786" w14:textId="773B810D" w:rsidR="00B95E2C" w:rsidRDefault="00B95E2C" w:rsidP="00B95E2C">
      <w:pPr>
        <w:pStyle w:val="ListParagraph"/>
        <w:numPr>
          <w:ilvl w:val="2"/>
          <w:numId w:val="2"/>
        </w:numPr>
      </w:pPr>
      <w:r>
        <w:t>I would practice running with a 14’ pole in front of me</w:t>
      </w:r>
    </w:p>
    <w:p w14:paraId="40D2D9AA" w14:textId="5614A1AD" w:rsidR="00B95E2C" w:rsidRDefault="00B95E2C" w:rsidP="00B95E2C">
      <w:pPr>
        <w:pStyle w:val="ListParagraph"/>
        <w:numPr>
          <w:ilvl w:val="2"/>
          <w:numId w:val="2"/>
        </w:numPr>
      </w:pPr>
      <w:r>
        <w:t>I would stand at the box and practice the turn of the pole</w:t>
      </w:r>
    </w:p>
    <w:p w14:paraId="708B464F" w14:textId="347F4370" w:rsidR="00B95E2C" w:rsidRDefault="00B95E2C" w:rsidP="00B95E2C">
      <w:pPr>
        <w:pStyle w:val="ListParagraph"/>
        <w:numPr>
          <w:ilvl w:val="2"/>
          <w:numId w:val="2"/>
        </w:numPr>
      </w:pPr>
      <w:r>
        <w:t xml:space="preserve">I would hang on a rope and invert myself holding my feet above </w:t>
      </w:r>
      <w:proofErr w:type="spellStart"/>
      <w:r>
        <w:t>me</w:t>
      </w:r>
      <w:proofErr w:type="spellEnd"/>
      <w:r>
        <w:t xml:space="preserve"> head, over and over again</w:t>
      </w:r>
    </w:p>
    <w:p w14:paraId="114AFDCD" w14:textId="6F65C9E8" w:rsidR="00B95E2C" w:rsidRDefault="00B95E2C" w:rsidP="00B95E2C">
      <w:pPr>
        <w:pStyle w:val="ListParagraph"/>
        <w:numPr>
          <w:ilvl w:val="2"/>
          <w:numId w:val="2"/>
        </w:numPr>
      </w:pPr>
      <w:r>
        <w:t>All in an effort to train my body to respond as I wanted it to respond.</w:t>
      </w:r>
    </w:p>
    <w:p w14:paraId="6C5D5135" w14:textId="7CD2A6E8" w:rsidR="00B95E2C" w:rsidRDefault="00B95E2C" w:rsidP="00B95E2C">
      <w:pPr>
        <w:pStyle w:val="ListParagraph"/>
        <w:numPr>
          <w:ilvl w:val="1"/>
          <w:numId w:val="2"/>
        </w:numPr>
      </w:pPr>
      <w:r>
        <w:t>Drills over and over again develop the fundamentals so that body memory is developed and skill and proficiency are achieved.</w:t>
      </w:r>
    </w:p>
    <w:p w14:paraId="385A0782" w14:textId="7FDC6693" w:rsidR="00B95E2C" w:rsidRDefault="00B95E2C" w:rsidP="00B95E2C">
      <w:pPr>
        <w:pStyle w:val="ListParagraph"/>
        <w:numPr>
          <w:ilvl w:val="1"/>
          <w:numId w:val="2"/>
        </w:numPr>
      </w:pPr>
      <w:r>
        <w:t>And it is this way in everything we do, very few people are just naturals, they need to practice over and over.</w:t>
      </w:r>
    </w:p>
    <w:p w14:paraId="4558002D" w14:textId="1838BC25" w:rsidR="00B95E2C" w:rsidRDefault="00B95E2C" w:rsidP="00B95E2C">
      <w:pPr>
        <w:pStyle w:val="ListParagraph"/>
        <w:numPr>
          <w:ilvl w:val="1"/>
          <w:numId w:val="2"/>
        </w:numPr>
      </w:pPr>
      <w:proofErr w:type="gramStart"/>
      <w:r>
        <w:t>So</w:t>
      </w:r>
      <w:proofErr w:type="gramEnd"/>
      <w:r>
        <w:t xml:space="preserve"> as I came to this chapter about Bible Study, it occurred to me how odd it seemed to talk about the importance of Bible Study or how to do a bible study rather than actually showing you, doing a study with you.</w:t>
      </w:r>
    </w:p>
    <w:p w14:paraId="539697CE" w14:textId="0C765811" w:rsidR="00B95E2C" w:rsidRDefault="00B95E2C" w:rsidP="00B95E2C">
      <w:pPr>
        <w:pStyle w:val="ListParagraph"/>
        <w:numPr>
          <w:ilvl w:val="1"/>
          <w:numId w:val="2"/>
        </w:numPr>
      </w:pPr>
      <w:r>
        <w:t>So today we are going to spend time in 1 Peter 1 actually doing a bible study together, with the intention of showing you a method that should be simple enough that you can reproduce it at home with any other scripture</w:t>
      </w:r>
    </w:p>
    <w:p w14:paraId="331D30FC" w14:textId="10D48EB3" w:rsidR="00B95E2C" w:rsidRDefault="00B95E2C" w:rsidP="00B95E2C">
      <w:pPr>
        <w:pStyle w:val="ListParagraph"/>
        <w:numPr>
          <w:ilvl w:val="0"/>
          <w:numId w:val="2"/>
        </w:numPr>
      </w:pPr>
      <w:r>
        <w:t>3 parts of Bible Study</w:t>
      </w:r>
      <w:r w:rsidR="006A442E">
        <w:t xml:space="preserve"> - OIA</w:t>
      </w:r>
    </w:p>
    <w:p w14:paraId="25E81595" w14:textId="57CA9D6C" w:rsidR="00B95E2C" w:rsidRDefault="00B95E2C" w:rsidP="00B95E2C">
      <w:pPr>
        <w:pStyle w:val="ListParagraph"/>
        <w:numPr>
          <w:ilvl w:val="1"/>
          <w:numId w:val="2"/>
        </w:numPr>
      </w:pPr>
      <w:r>
        <w:t>Observation</w:t>
      </w:r>
      <w:r w:rsidR="006A442E">
        <w:t xml:space="preserve"> </w:t>
      </w:r>
    </w:p>
    <w:p w14:paraId="6F234FAB" w14:textId="19EA6698" w:rsidR="006A442E" w:rsidRDefault="006A442E" w:rsidP="006A442E">
      <w:pPr>
        <w:pStyle w:val="ListParagraph"/>
        <w:numPr>
          <w:ilvl w:val="2"/>
          <w:numId w:val="2"/>
        </w:numPr>
      </w:pPr>
      <w:r>
        <w:t>What does it say?</w:t>
      </w:r>
    </w:p>
    <w:p w14:paraId="6B643AAE" w14:textId="13062E1A" w:rsidR="006A442E" w:rsidRDefault="006A442E" w:rsidP="006A442E">
      <w:pPr>
        <w:pStyle w:val="ListParagraph"/>
        <w:numPr>
          <w:ilvl w:val="2"/>
          <w:numId w:val="2"/>
        </w:numPr>
      </w:pPr>
      <w:r>
        <w:t>When we take time to actually look at the text</w:t>
      </w:r>
    </w:p>
    <w:p w14:paraId="10A5193F" w14:textId="5A01E11E" w:rsidR="006A442E" w:rsidRDefault="006A442E" w:rsidP="006A442E">
      <w:pPr>
        <w:pStyle w:val="ListParagraph"/>
        <w:numPr>
          <w:ilvl w:val="2"/>
          <w:numId w:val="2"/>
        </w:numPr>
      </w:pPr>
      <w:r>
        <w:t>Compare Bible Translations</w:t>
      </w:r>
    </w:p>
    <w:p w14:paraId="15262C25" w14:textId="60A6E4E5" w:rsidR="006A442E" w:rsidRDefault="006A442E" w:rsidP="006A442E">
      <w:pPr>
        <w:pStyle w:val="ListParagraph"/>
        <w:numPr>
          <w:ilvl w:val="2"/>
          <w:numId w:val="2"/>
        </w:numPr>
      </w:pPr>
      <w:r>
        <w:t xml:space="preserve">Note the Who, what, where, </w:t>
      </w:r>
    </w:p>
    <w:p w14:paraId="7DA81222" w14:textId="53A38B7F" w:rsidR="006A442E" w:rsidRDefault="006A442E" w:rsidP="006A442E">
      <w:pPr>
        <w:pStyle w:val="ListParagraph"/>
        <w:numPr>
          <w:ilvl w:val="2"/>
          <w:numId w:val="2"/>
        </w:numPr>
      </w:pPr>
      <w:r>
        <w:t xml:space="preserve">Maybe relations, cause and effects, </w:t>
      </w:r>
      <w:r w:rsidR="00862C34">
        <w:t>if-then, because, so that, …</w:t>
      </w:r>
    </w:p>
    <w:p w14:paraId="16D7C624" w14:textId="4FF62A5D" w:rsidR="006A442E" w:rsidRDefault="006A442E" w:rsidP="006A442E">
      <w:pPr>
        <w:pStyle w:val="ListParagraph"/>
        <w:numPr>
          <w:ilvl w:val="2"/>
          <w:numId w:val="2"/>
        </w:numPr>
      </w:pPr>
      <w:r>
        <w:t>English class</w:t>
      </w:r>
    </w:p>
    <w:p w14:paraId="31C40EEC" w14:textId="53D3D7AC" w:rsidR="006A442E" w:rsidRDefault="006A442E" w:rsidP="006A442E">
      <w:pPr>
        <w:pStyle w:val="ListParagraph"/>
        <w:numPr>
          <w:ilvl w:val="2"/>
          <w:numId w:val="2"/>
        </w:numPr>
      </w:pPr>
      <w:r>
        <w:t xml:space="preserve">Too often we read a passage and then jump to some way of living it out, but until we have really looked at the passage and understood what it actually says, we aren’t </w:t>
      </w:r>
      <w:r w:rsidR="00510EC7">
        <w:t xml:space="preserve">ready </w:t>
      </w:r>
      <w:r>
        <w:t>to apply it.</w:t>
      </w:r>
    </w:p>
    <w:p w14:paraId="4008CA3C" w14:textId="7B608614" w:rsidR="00B95E2C" w:rsidRDefault="00B95E2C" w:rsidP="00B95E2C">
      <w:pPr>
        <w:pStyle w:val="ListParagraph"/>
        <w:numPr>
          <w:ilvl w:val="1"/>
          <w:numId w:val="2"/>
        </w:numPr>
      </w:pPr>
      <w:r>
        <w:t>Interpretation</w:t>
      </w:r>
    </w:p>
    <w:p w14:paraId="4104A035" w14:textId="54DDBB8C" w:rsidR="006A442E" w:rsidRDefault="006A442E" w:rsidP="006A442E">
      <w:pPr>
        <w:pStyle w:val="ListParagraph"/>
        <w:numPr>
          <w:ilvl w:val="2"/>
          <w:numId w:val="2"/>
        </w:numPr>
      </w:pPr>
      <w:r>
        <w:t>What does it mean?</w:t>
      </w:r>
    </w:p>
    <w:p w14:paraId="5970B9CE" w14:textId="6CAAC458" w:rsidR="006A442E" w:rsidRDefault="006A442E" w:rsidP="006A442E">
      <w:pPr>
        <w:pStyle w:val="ListParagraph"/>
        <w:numPr>
          <w:ilvl w:val="2"/>
          <w:numId w:val="2"/>
        </w:numPr>
      </w:pPr>
      <w:r>
        <w:t>Given the observations made, what does it mean – to audience, to me, to others?</w:t>
      </w:r>
    </w:p>
    <w:p w14:paraId="640CF70C" w14:textId="1FA628F1" w:rsidR="00862C34" w:rsidRDefault="00862C34" w:rsidP="006A442E">
      <w:pPr>
        <w:pStyle w:val="ListParagraph"/>
        <w:numPr>
          <w:ilvl w:val="2"/>
          <w:numId w:val="2"/>
        </w:numPr>
      </w:pPr>
      <w:r>
        <w:t>What doctrines are being taught?</w:t>
      </w:r>
    </w:p>
    <w:p w14:paraId="6E3B6092" w14:textId="0073583E" w:rsidR="006A442E" w:rsidRDefault="006A442E" w:rsidP="006A442E">
      <w:pPr>
        <w:pStyle w:val="ListParagraph"/>
        <w:numPr>
          <w:ilvl w:val="2"/>
          <w:numId w:val="2"/>
        </w:numPr>
      </w:pPr>
      <w:r>
        <w:t xml:space="preserve">These are often </w:t>
      </w:r>
      <w:proofErr w:type="gramStart"/>
      <w:r>
        <w:t>statements</w:t>
      </w:r>
      <w:proofErr w:type="gramEnd"/>
      <w:r>
        <w:t xml:space="preserve"> that answer Why and How questions.</w:t>
      </w:r>
    </w:p>
    <w:p w14:paraId="20A4F5F4" w14:textId="05C6187B" w:rsidR="006A442E" w:rsidRDefault="006A442E" w:rsidP="006A442E">
      <w:pPr>
        <w:pStyle w:val="ListParagraph"/>
        <w:numPr>
          <w:ilvl w:val="2"/>
          <w:numId w:val="2"/>
        </w:numPr>
      </w:pPr>
      <w:r>
        <w:t>Broad beliefs we can draw from text…</w:t>
      </w:r>
    </w:p>
    <w:p w14:paraId="1BA5DB83" w14:textId="387ACF54" w:rsidR="00862C34" w:rsidRDefault="00862C34" w:rsidP="006A442E">
      <w:pPr>
        <w:pStyle w:val="ListParagraph"/>
        <w:numPr>
          <w:ilvl w:val="2"/>
          <w:numId w:val="2"/>
        </w:numPr>
      </w:pPr>
      <w:r>
        <w:t>How does it point to Jesus?</w:t>
      </w:r>
    </w:p>
    <w:p w14:paraId="4FF2000D" w14:textId="3E5345BF" w:rsidR="00B95E2C" w:rsidRDefault="00B95E2C" w:rsidP="00B95E2C">
      <w:pPr>
        <w:pStyle w:val="ListParagraph"/>
        <w:numPr>
          <w:ilvl w:val="1"/>
          <w:numId w:val="2"/>
        </w:numPr>
      </w:pPr>
      <w:r>
        <w:t>Application</w:t>
      </w:r>
    </w:p>
    <w:p w14:paraId="1BA78715" w14:textId="7FB59A46" w:rsidR="006A442E" w:rsidRDefault="006A442E" w:rsidP="006A442E">
      <w:pPr>
        <w:pStyle w:val="ListParagraph"/>
        <w:numPr>
          <w:ilvl w:val="2"/>
          <w:numId w:val="2"/>
        </w:numPr>
      </w:pPr>
      <w:r>
        <w:t>How can I live this out?</w:t>
      </w:r>
    </w:p>
    <w:p w14:paraId="74EC7027" w14:textId="2A41A5C1" w:rsidR="006A442E" w:rsidRDefault="006A442E" w:rsidP="006A442E">
      <w:pPr>
        <w:pStyle w:val="ListParagraph"/>
        <w:numPr>
          <w:ilvl w:val="2"/>
          <w:numId w:val="2"/>
        </w:numPr>
      </w:pPr>
      <w:r>
        <w:t>What specific things can I do, say, think, not do, not say, not think?</w:t>
      </w:r>
    </w:p>
    <w:p w14:paraId="3380B7C7" w14:textId="1501C871" w:rsidR="00862C34" w:rsidRDefault="00862C34" w:rsidP="006A442E">
      <w:pPr>
        <w:pStyle w:val="ListParagraph"/>
        <w:numPr>
          <w:ilvl w:val="2"/>
          <w:numId w:val="2"/>
        </w:numPr>
      </w:pPr>
      <w:r>
        <w:t>What things must change?</w:t>
      </w:r>
    </w:p>
    <w:p w14:paraId="2CADDD73" w14:textId="33E318F8" w:rsidR="00862C34" w:rsidRDefault="00862C34" w:rsidP="006A442E">
      <w:pPr>
        <w:pStyle w:val="ListParagraph"/>
        <w:numPr>
          <w:ilvl w:val="2"/>
          <w:numId w:val="2"/>
        </w:numPr>
      </w:pPr>
      <w:r>
        <w:t>How can I pray this?</w:t>
      </w:r>
    </w:p>
    <w:p w14:paraId="7740E783" w14:textId="352492D9" w:rsidR="006A442E" w:rsidRDefault="00305354" w:rsidP="00305354">
      <w:pPr>
        <w:pStyle w:val="ListParagraph"/>
        <w:numPr>
          <w:ilvl w:val="0"/>
          <w:numId w:val="2"/>
        </w:numPr>
      </w:pPr>
      <w:proofErr w:type="gramStart"/>
      <w:r>
        <w:t>So</w:t>
      </w:r>
      <w:proofErr w:type="gramEnd"/>
      <w:r>
        <w:t xml:space="preserve"> with that let’s begin part way into the Letter at 1Peter 1:8-19</w:t>
      </w:r>
    </w:p>
    <w:p w14:paraId="57225796" w14:textId="6966D8D6" w:rsidR="00305354" w:rsidRDefault="00305354" w:rsidP="00305354">
      <w:pPr>
        <w:pStyle w:val="ListParagraph"/>
        <w:numPr>
          <w:ilvl w:val="1"/>
          <w:numId w:val="2"/>
        </w:numPr>
      </w:pPr>
      <w:r>
        <w:lastRenderedPageBreak/>
        <w:t>And lets practice OIA</w:t>
      </w:r>
    </w:p>
    <w:p w14:paraId="29997FC2" w14:textId="2091B5B7" w:rsidR="003B16D7" w:rsidRDefault="00AF6414" w:rsidP="00305354">
      <w:pPr>
        <w:pStyle w:val="ListParagraph"/>
        <w:numPr>
          <w:ilvl w:val="1"/>
          <w:numId w:val="2"/>
        </w:numPr>
      </w:pPr>
      <w:hyperlink r:id="rId7" w:history="1">
        <w:r w:rsidR="003B16D7" w:rsidRPr="00D265B7">
          <w:rPr>
            <w:rStyle w:val="Hyperlink"/>
          </w:rPr>
          <w:t>www.biblegateway.com</w:t>
        </w:r>
      </w:hyperlink>
      <w:r w:rsidR="003B16D7">
        <w:t xml:space="preserve"> </w:t>
      </w:r>
    </w:p>
    <w:p w14:paraId="10F5041A" w14:textId="29FF9BEF" w:rsidR="003B16D7" w:rsidRDefault="00EE3817" w:rsidP="003B16D7">
      <w:pPr>
        <w:pStyle w:val="ListParagraph"/>
        <w:numPr>
          <w:ilvl w:val="2"/>
          <w:numId w:val="2"/>
        </w:numPr>
      </w:pPr>
      <w:r>
        <w:t>Type in “1 Peter 1”</w:t>
      </w:r>
    </w:p>
    <w:p w14:paraId="4E0DE6DB" w14:textId="78DC7E67" w:rsidR="00EE3817" w:rsidRDefault="00EE3817" w:rsidP="003B16D7">
      <w:pPr>
        <w:pStyle w:val="ListParagraph"/>
        <w:numPr>
          <w:ilvl w:val="2"/>
          <w:numId w:val="2"/>
        </w:numPr>
      </w:pPr>
      <w:r>
        <w:t>We want to Read our passage in Context</w:t>
      </w:r>
    </w:p>
    <w:p w14:paraId="3DEA303A" w14:textId="1A7E24BF" w:rsidR="00EE3817" w:rsidRDefault="00EE3817" w:rsidP="003B16D7">
      <w:pPr>
        <w:pStyle w:val="ListParagraph"/>
        <w:numPr>
          <w:ilvl w:val="2"/>
          <w:numId w:val="2"/>
        </w:numPr>
      </w:pPr>
      <w:r>
        <w:t>Read 1 Peter 1</w:t>
      </w:r>
    </w:p>
    <w:p w14:paraId="6ADD971C" w14:textId="3AAD307C" w:rsidR="000F5ACC" w:rsidRDefault="000F5ACC" w:rsidP="00305354">
      <w:pPr>
        <w:pStyle w:val="ListParagraph"/>
        <w:numPr>
          <w:ilvl w:val="1"/>
          <w:numId w:val="2"/>
        </w:numPr>
      </w:pPr>
      <w:r>
        <w:t>I want to quickly observe a few things about 1Peter 1:1-7 before moving to a more in</w:t>
      </w:r>
      <w:r w:rsidR="00EE3817">
        <w:t>-</w:t>
      </w:r>
      <w:r>
        <w:t xml:space="preserve">depth and interactive </w:t>
      </w:r>
      <w:r w:rsidR="00AE0BD0">
        <w:t>practicum this morning:</w:t>
      </w:r>
    </w:p>
    <w:p w14:paraId="40DEA3E5" w14:textId="3FD83BCC" w:rsidR="00AE0BD0" w:rsidRDefault="00AE0BD0" w:rsidP="00305354">
      <w:pPr>
        <w:pStyle w:val="ListParagraph"/>
        <w:numPr>
          <w:ilvl w:val="1"/>
          <w:numId w:val="2"/>
        </w:numPr>
      </w:pPr>
      <w:r>
        <w:t>Author is Peter, the apostle</w:t>
      </w:r>
    </w:p>
    <w:p w14:paraId="657AD3C1" w14:textId="320E2E4D" w:rsidR="00E81AAB" w:rsidRDefault="00E81AAB" w:rsidP="00E81AAB">
      <w:pPr>
        <w:pStyle w:val="ListParagraph"/>
        <w:numPr>
          <w:ilvl w:val="2"/>
          <w:numId w:val="2"/>
        </w:numPr>
      </w:pPr>
      <w:r>
        <w:t>Gospel of Mark, 1-2 Peter</w:t>
      </w:r>
    </w:p>
    <w:p w14:paraId="6512FFA9" w14:textId="615199B2" w:rsidR="00E81AAB" w:rsidRDefault="00E81AAB" w:rsidP="00E81AAB">
      <w:pPr>
        <w:pStyle w:val="ListParagraph"/>
        <w:numPr>
          <w:ilvl w:val="2"/>
          <w:numId w:val="2"/>
        </w:numPr>
      </w:pPr>
      <w:r>
        <w:t>Cp. Johannine tradition: Gospel of John, 1-3 John, Revelation</w:t>
      </w:r>
    </w:p>
    <w:p w14:paraId="12823D86" w14:textId="1AF83D36" w:rsidR="00E81AAB" w:rsidRDefault="00E81AAB" w:rsidP="00E81AAB">
      <w:pPr>
        <w:pStyle w:val="ListParagraph"/>
        <w:numPr>
          <w:ilvl w:val="2"/>
          <w:numId w:val="2"/>
        </w:numPr>
      </w:pPr>
      <w:r>
        <w:t>Cp. Jacobean/Matthean: Gospel of Matthew, James, Jude</w:t>
      </w:r>
    </w:p>
    <w:p w14:paraId="02782079" w14:textId="5A3652BE" w:rsidR="00E81AAB" w:rsidRDefault="00E81AAB" w:rsidP="00E81AAB">
      <w:pPr>
        <w:pStyle w:val="ListParagraph"/>
        <w:numPr>
          <w:ilvl w:val="2"/>
          <w:numId w:val="2"/>
        </w:numPr>
      </w:pPr>
      <w:r>
        <w:t>Cp. Pauline tradition: all the rest</w:t>
      </w:r>
    </w:p>
    <w:p w14:paraId="1F7EC18A" w14:textId="48391159" w:rsidR="00AE0BD0" w:rsidRDefault="00AE0BD0" w:rsidP="00305354">
      <w:pPr>
        <w:pStyle w:val="ListParagraph"/>
        <w:numPr>
          <w:ilvl w:val="1"/>
          <w:numId w:val="2"/>
        </w:numPr>
      </w:pPr>
      <w:r>
        <w:t>Audience: “elect exiles of the Dispersion”</w:t>
      </w:r>
    </w:p>
    <w:p w14:paraId="505B6B42" w14:textId="478D897A" w:rsidR="00AE0BD0" w:rsidRDefault="00AE0BD0" w:rsidP="00AE0BD0">
      <w:pPr>
        <w:pStyle w:val="ListParagraph"/>
        <w:numPr>
          <w:ilvl w:val="2"/>
          <w:numId w:val="2"/>
        </w:numPr>
      </w:pPr>
      <w:r>
        <w:t xml:space="preserve">3 terms here that are fascinating that connect this NT church to the OT people of God: </w:t>
      </w:r>
    </w:p>
    <w:p w14:paraId="1BDFDD6C" w14:textId="71111A63" w:rsidR="00AE0BD0" w:rsidRDefault="00AE0BD0" w:rsidP="00AE0BD0">
      <w:pPr>
        <w:pStyle w:val="ListParagraph"/>
        <w:numPr>
          <w:ilvl w:val="3"/>
          <w:numId w:val="2"/>
        </w:numPr>
      </w:pPr>
      <w:r>
        <w:t>Elect – chosen. Abraham, Israel were chosen</w:t>
      </w:r>
    </w:p>
    <w:p w14:paraId="382E403A" w14:textId="3D82274A" w:rsidR="00E81AAB" w:rsidRDefault="00E81AAB" w:rsidP="00E81AAB">
      <w:pPr>
        <w:pStyle w:val="ListParagraph"/>
        <w:numPr>
          <w:ilvl w:val="4"/>
          <w:numId w:val="2"/>
        </w:numPr>
      </w:pPr>
      <w:r>
        <w:t xml:space="preserve">Gen 18:19 God says ‘I have chosen him [Abraham]’ </w:t>
      </w:r>
    </w:p>
    <w:p w14:paraId="5CFBEE12" w14:textId="6014817F" w:rsidR="00AE0BD0" w:rsidRDefault="00AE0BD0" w:rsidP="00AE0BD0">
      <w:pPr>
        <w:pStyle w:val="ListParagraph"/>
        <w:numPr>
          <w:ilvl w:val="3"/>
          <w:numId w:val="2"/>
        </w:numPr>
      </w:pPr>
      <w:r>
        <w:t>Exiles – ties them the period when God’s people were not living in the Land of Promise, but are in the nations.</w:t>
      </w:r>
    </w:p>
    <w:p w14:paraId="0DB8C0B4" w14:textId="58701FA4" w:rsidR="00AE0BD0" w:rsidRDefault="00AE0BD0" w:rsidP="00AE0BD0">
      <w:pPr>
        <w:pStyle w:val="ListParagraph"/>
        <w:numPr>
          <w:ilvl w:val="3"/>
          <w:numId w:val="2"/>
        </w:numPr>
      </w:pPr>
      <w:r>
        <w:t>Dispersion – Cast far and wide into the world</w:t>
      </w:r>
    </w:p>
    <w:p w14:paraId="607AC10D" w14:textId="2DA22EA3" w:rsidR="00AE0BD0" w:rsidRDefault="00AE0BD0" w:rsidP="00AE0BD0">
      <w:pPr>
        <w:pStyle w:val="ListParagraph"/>
        <w:numPr>
          <w:ilvl w:val="2"/>
          <w:numId w:val="2"/>
        </w:numPr>
      </w:pPr>
      <w:r>
        <w:t>Listing of regions that follows is basically all of Asia Minor – modern day Turkish arena</w:t>
      </w:r>
    </w:p>
    <w:p w14:paraId="41E400BA" w14:textId="2129E5B5" w:rsidR="00AE0BD0" w:rsidRDefault="00AE0BD0" w:rsidP="00AE0BD0">
      <w:pPr>
        <w:pStyle w:val="ListParagraph"/>
        <w:numPr>
          <w:ilvl w:val="1"/>
          <w:numId w:val="2"/>
        </w:numPr>
      </w:pPr>
      <w:r>
        <w:t>This dispersion is per the plan of God, for the sanctifying of people and for our salvation (2)</w:t>
      </w:r>
    </w:p>
    <w:p w14:paraId="5F5E105E" w14:textId="6734D1EC" w:rsidR="00EE3817" w:rsidRDefault="00EE3817" w:rsidP="00AE0BD0">
      <w:pPr>
        <w:pStyle w:val="ListParagraph"/>
        <w:numPr>
          <w:ilvl w:val="1"/>
          <w:numId w:val="2"/>
        </w:numPr>
      </w:pPr>
      <w:r>
        <w:t>Trinitarian Nature of Salvation: Father knows, Spirit Sanctifies, Jesus is Lord and Savior (2)</w:t>
      </w:r>
    </w:p>
    <w:p w14:paraId="7BBA7DD3" w14:textId="0939265D" w:rsidR="00AE0BD0" w:rsidRDefault="00AE0BD0" w:rsidP="00AE0BD0">
      <w:pPr>
        <w:pStyle w:val="ListParagraph"/>
        <w:numPr>
          <w:ilvl w:val="1"/>
          <w:numId w:val="2"/>
        </w:numPr>
      </w:pPr>
      <w:r>
        <w:t>Salvation originates in the Father’s act for us  (3) accomplished by Jesus death and resurrection and results in an inheritance for the saints (4)</w:t>
      </w:r>
    </w:p>
    <w:p w14:paraId="70816E69" w14:textId="42051CDE" w:rsidR="00AE0BD0" w:rsidRDefault="00AE0BD0" w:rsidP="00AE0BD0">
      <w:pPr>
        <w:pStyle w:val="ListParagraph"/>
        <w:numPr>
          <w:ilvl w:val="1"/>
          <w:numId w:val="2"/>
        </w:numPr>
      </w:pPr>
      <w:r>
        <w:t>But God’s people are suffering (6) but this suffering will prove the reality and wonder of their faith (7)</w:t>
      </w:r>
    </w:p>
    <w:p w14:paraId="59314BC3" w14:textId="7A94885E" w:rsidR="00601A40" w:rsidRDefault="00601A40" w:rsidP="00601A40">
      <w:pPr>
        <w:pStyle w:val="ListParagraph"/>
        <w:numPr>
          <w:ilvl w:val="0"/>
          <w:numId w:val="2"/>
        </w:numPr>
      </w:pPr>
      <w:r>
        <w:t>Read in Parallel</w:t>
      </w:r>
    </w:p>
    <w:p w14:paraId="23A4BF79" w14:textId="77777777" w:rsidR="00601A40" w:rsidRDefault="00AF6414" w:rsidP="00601A40">
      <w:pPr>
        <w:pStyle w:val="ListParagraph"/>
        <w:numPr>
          <w:ilvl w:val="1"/>
          <w:numId w:val="2"/>
        </w:numPr>
      </w:pPr>
      <w:hyperlink r:id="rId8" w:history="1">
        <w:r w:rsidR="00601A40" w:rsidRPr="00D265B7">
          <w:rPr>
            <w:rStyle w:val="Hyperlink"/>
          </w:rPr>
          <w:t>www.biblegateway.com</w:t>
        </w:r>
      </w:hyperlink>
      <w:r w:rsidR="00601A40">
        <w:t xml:space="preserve"> </w:t>
      </w:r>
    </w:p>
    <w:p w14:paraId="0252422D" w14:textId="6E688630" w:rsidR="00601A40" w:rsidRDefault="00601A40" w:rsidP="00601A40">
      <w:pPr>
        <w:pStyle w:val="ListParagraph"/>
        <w:numPr>
          <w:ilvl w:val="2"/>
          <w:numId w:val="2"/>
        </w:numPr>
      </w:pPr>
      <w:r>
        <w:t xml:space="preserve">Add Parallel </w:t>
      </w:r>
      <w:proofErr w:type="spellStart"/>
      <w:r>
        <w:t>NiRV</w:t>
      </w:r>
      <w:proofErr w:type="spellEnd"/>
      <w:r>
        <w:t xml:space="preserve"> “1 Peter 1”</w:t>
      </w:r>
    </w:p>
    <w:p w14:paraId="28C17B2F" w14:textId="1ADE1BB6" w:rsidR="00601A40" w:rsidRDefault="00601A40" w:rsidP="00601A40">
      <w:pPr>
        <w:pStyle w:val="ListParagraph"/>
        <w:numPr>
          <w:ilvl w:val="2"/>
          <w:numId w:val="2"/>
        </w:numPr>
      </w:pPr>
      <w:r>
        <w:t>We want to Read our passage in multiple translations</w:t>
      </w:r>
    </w:p>
    <w:p w14:paraId="55D9D58E" w14:textId="5CF7A6CE" w:rsidR="00601A40" w:rsidRDefault="00601A40" w:rsidP="00601A40">
      <w:pPr>
        <w:pStyle w:val="ListParagraph"/>
        <w:numPr>
          <w:ilvl w:val="2"/>
          <w:numId w:val="2"/>
        </w:numPr>
      </w:pPr>
      <w:r>
        <w:t>Read 1Peter 1:1-2 in Parallel: See how themes of Election, Exiled, Dispersion are drawn out in these other words?</w:t>
      </w:r>
    </w:p>
    <w:p w14:paraId="05832B8E" w14:textId="2AE85F77" w:rsidR="00BA2228" w:rsidRDefault="00BA2228" w:rsidP="00BA2228">
      <w:pPr>
        <w:pStyle w:val="ListParagraph"/>
        <w:numPr>
          <w:ilvl w:val="0"/>
          <w:numId w:val="2"/>
        </w:numPr>
      </w:pPr>
      <w:r>
        <w:t>Observation</w:t>
      </w:r>
    </w:p>
    <w:p w14:paraId="2F407D27" w14:textId="2FA3117A" w:rsidR="00601A40" w:rsidRDefault="00BA2228" w:rsidP="00BA2228">
      <w:pPr>
        <w:pStyle w:val="ListParagraph"/>
        <w:numPr>
          <w:ilvl w:val="1"/>
          <w:numId w:val="2"/>
        </w:numPr>
      </w:pPr>
      <w:r>
        <w:t>Copy to MSS</w:t>
      </w:r>
    </w:p>
    <w:p w14:paraId="1DE24678" w14:textId="6C1B1887" w:rsidR="00BA2228" w:rsidRDefault="00BA2228" w:rsidP="00BA2228">
      <w:pPr>
        <w:pStyle w:val="ListParagraph"/>
        <w:numPr>
          <w:ilvl w:val="1"/>
          <w:numId w:val="2"/>
        </w:numPr>
      </w:pPr>
      <w:r>
        <w:t>Change the formatting by phrases</w:t>
      </w:r>
      <w:r w:rsidR="00596968">
        <w:t xml:space="preserve"> 1 Peter 1:3-9 Exercise</w:t>
      </w:r>
    </w:p>
    <w:p w14:paraId="6688D1E6" w14:textId="37B9BECB" w:rsidR="00596968" w:rsidRDefault="00596968" w:rsidP="00596968">
      <w:pPr>
        <w:pStyle w:val="ListParagraph"/>
        <w:numPr>
          <w:ilvl w:val="2"/>
          <w:numId w:val="2"/>
        </w:numPr>
      </w:pPr>
      <w:r>
        <w:t xml:space="preserve">Open the MSWord icon file: 13 1 Peter 1;3-9 MSS for PPT.docx in </w:t>
      </w:r>
      <w:proofErr w:type="spellStart"/>
      <w:r>
        <w:t>Sermons:Believe</w:t>
      </w:r>
      <w:proofErr w:type="spellEnd"/>
      <w:r>
        <w:t xml:space="preserve"> on Dropbox</w:t>
      </w:r>
    </w:p>
    <w:p w14:paraId="6BD93F98" w14:textId="54798EF8" w:rsidR="00B66372" w:rsidRDefault="00B66372" w:rsidP="00B66372">
      <w:pPr>
        <w:pStyle w:val="ListParagraph"/>
        <w:numPr>
          <w:ilvl w:val="0"/>
          <w:numId w:val="2"/>
        </w:numPr>
      </w:pPr>
      <w:r>
        <w:t>Other Study Aids</w:t>
      </w:r>
    </w:p>
    <w:p w14:paraId="566EAE63" w14:textId="470F7E14" w:rsidR="00B66372" w:rsidRDefault="00B66372" w:rsidP="00B66372">
      <w:pPr>
        <w:pStyle w:val="ListParagraph"/>
        <w:numPr>
          <w:ilvl w:val="1"/>
          <w:numId w:val="2"/>
        </w:numPr>
      </w:pPr>
      <w:hyperlink r:id="rId9" w:history="1">
        <w:r w:rsidRPr="00D265B7">
          <w:rPr>
            <w:rStyle w:val="Hyperlink"/>
          </w:rPr>
          <w:t>https://www.studylight.org</w:t>
        </w:r>
      </w:hyperlink>
    </w:p>
    <w:p w14:paraId="5F7A8F5F" w14:textId="118E5B74" w:rsidR="00B66372" w:rsidRDefault="00B66372" w:rsidP="00B66372">
      <w:pPr>
        <w:pStyle w:val="ListParagraph"/>
        <w:numPr>
          <w:ilvl w:val="2"/>
          <w:numId w:val="2"/>
        </w:numPr>
      </w:pPr>
      <w:r>
        <w:t>General Bible Search 1Peter 1</w:t>
      </w:r>
    </w:p>
    <w:p w14:paraId="1D572E82" w14:textId="3CACDEE3" w:rsidR="00B66372" w:rsidRDefault="00DD07FA" w:rsidP="00B66372">
      <w:pPr>
        <w:pStyle w:val="ListParagraph"/>
        <w:numPr>
          <w:ilvl w:val="2"/>
          <w:numId w:val="2"/>
        </w:numPr>
      </w:pPr>
      <w:r>
        <w:t>Bible Study Tools, Commentaries, Barnes “1Peter 1”</w:t>
      </w:r>
      <w:bookmarkStart w:id="0" w:name="_GoBack"/>
      <w:bookmarkEnd w:id="0"/>
    </w:p>
    <w:p w14:paraId="66BC4144" w14:textId="0038CB8E" w:rsidR="00E54D21" w:rsidRDefault="00E54D21" w:rsidP="00E54D21">
      <w:pPr>
        <w:pStyle w:val="ListParagraph"/>
        <w:numPr>
          <w:ilvl w:val="0"/>
          <w:numId w:val="2"/>
        </w:numPr>
      </w:pPr>
      <w:r>
        <w:br w:type="page"/>
      </w:r>
    </w:p>
    <w:p w14:paraId="01E2FA57" w14:textId="77777777" w:rsidR="00596968" w:rsidRDefault="00596968"/>
    <w:p w14:paraId="6652C46F" w14:textId="5A092140" w:rsidR="000D176F" w:rsidRDefault="00DA700B">
      <w:r>
        <w:t>1 Peter 1:</w:t>
      </w:r>
      <w:r w:rsidR="00596968">
        <w:t>3</w:t>
      </w:r>
      <w:r>
        <w:t>-</w:t>
      </w:r>
      <w:r w:rsidR="006246EF">
        <w:t>19</w:t>
      </w:r>
      <w:r>
        <w:t xml:space="preserve"> </w:t>
      </w:r>
    </w:p>
    <w:p w14:paraId="1046CF90" w14:textId="2B4D70CA" w:rsidR="00DA700B" w:rsidRDefault="00DA700B"/>
    <w:p w14:paraId="06D4B9C3" w14:textId="77777777" w:rsidR="00596968" w:rsidRDefault="00596968" w:rsidP="00596968">
      <w:r>
        <w:t>Observations</w:t>
      </w:r>
    </w:p>
    <w:p w14:paraId="29E72D02" w14:textId="5F6D7F7E" w:rsidR="00596968" w:rsidRDefault="00596968" w:rsidP="00596968">
      <w:pPr>
        <w:ind w:left="720"/>
      </w:pPr>
      <w:r>
        <w:t>Verse 3</w:t>
      </w:r>
      <w:r w:rsidR="00680E03">
        <w:t>-5</w:t>
      </w:r>
    </w:p>
    <w:p w14:paraId="445ABB56" w14:textId="15284EB0" w:rsidR="00596968" w:rsidRDefault="00596968" w:rsidP="00596968">
      <w:pPr>
        <w:ind w:left="1440"/>
      </w:pPr>
      <w:r>
        <w:t>Peter blesses the Father because of his mercy</w:t>
      </w:r>
    </w:p>
    <w:p w14:paraId="465F73E7" w14:textId="020C0368" w:rsidR="00596968" w:rsidRDefault="00596968" w:rsidP="00596968">
      <w:pPr>
        <w:ind w:left="1440"/>
      </w:pPr>
      <w:r>
        <w:t>Jesus is Son of God, Lord (Master), Christ (Messiah), our Lord and Messiah</w:t>
      </w:r>
    </w:p>
    <w:p w14:paraId="21EB5000" w14:textId="57084805" w:rsidR="00596968" w:rsidRDefault="00596968" w:rsidP="00596968">
      <w:pPr>
        <w:ind w:left="1440"/>
      </w:pPr>
      <w:r>
        <w:t>Our includes Peter, elect exiles</w:t>
      </w:r>
      <w:r w:rsidR="007D1BA2">
        <w:t xml:space="preserve">, gentiles and </w:t>
      </w:r>
      <w:proofErr w:type="spellStart"/>
      <w:r w:rsidR="007D1BA2">
        <w:t>jews</w:t>
      </w:r>
      <w:proofErr w:type="spellEnd"/>
      <w:r w:rsidR="007D1BA2">
        <w:t>, men and women and children…</w:t>
      </w:r>
    </w:p>
    <w:p w14:paraId="73BFCD57" w14:textId="7926D6A9" w:rsidR="007D1BA2" w:rsidRDefault="007D1BA2" w:rsidP="00596968">
      <w:pPr>
        <w:ind w:left="1440"/>
      </w:pPr>
      <w:r>
        <w:t>Blessing is emphatic</w:t>
      </w:r>
    </w:p>
    <w:p w14:paraId="6205FFC3" w14:textId="13946085" w:rsidR="007D1BA2" w:rsidRDefault="007D1BA2" w:rsidP="00596968">
      <w:pPr>
        <w:ind w:left="1440"/>
      </w:pPr>
      <w:r>
        <w:t>Being born again is result of God’s mercy</w:t>
      </w:r>
    </w:p>
    <w:p w14:paraId="3E477907" w14:textId="445A1609" w:rsidR="007D1BA2" w:rsidRDefault="007D1BA2" w:rsidP="00596968">
      <w:pPr>
        <w:ind w:left="1440"/>
      </w:pPr>
      <w:r>
        <w:t>Being born again gains us 2 things: living hope, heavenly inheritance</w:t>
      </w:r>
    </w:p>
    <w:p w14:paraId="4F0C378D" w14:textId="24DD7B90" w:rsidR="00711AC6" w:rsidRDefault="00711AC6" w:rsidP="00596968">
      <w:pPr>
        <w:ind w:left="1440"/>
      </w:pPr>
      <w:r>
        <w:t>Hope is related to resurrection from dead</w:t>
      </w:r>
    </w:p>
    <w:p w14:paraId="5FDA1129" w14:textId="441B3EA5" w:rsidR="00711AC6" w:rsidRDefault="00711AC6" w:rsidP="00596968">
      <w:pPr>
        <w:ind w:left="1440"/>
      </w:pPr>
      <w:r>
        <w:t>Inheritance is permanent</w:t>
      </w:r>
    </w:p>
    <w:p w14:paraId="643F1EF3" w14:textId="09E4CC6E" w:rsidR="00680E03" w:rsidRDefault="00680E03" w:rsidP="00596968">
      <w:pPr>
        <w:ind w:left="1440"/>
      </w:pPr>
      <w:r>
        <w:t>God is guarding his people</w:t>
      </w:r>
    </w:p>
    <w:p w14:paraId="29833C74" w14:textId="685F4DDE" w:rsidR="00680E03" w:rsidRPr="00596968" w:rsidRDefault="00680E03" w:rsidP="00596968">
      <w:pPr>
        <w:ind w:left="1440"/>
      </w:pPr>
      <w:r>
        <w:t>Salvation is a future event</w:t>
      </w:r>
    </w:p>
    <w:p w14:paraId="67D1A3E9" w14:textId="22091112" w:rsidR="00596968" w:rsidRDefault="00680E03" w:rsidP="00596968">
      <w:pPr>
        <w:ind w:left="1440"/>
      </w:pPr>
      <w:r>
        <w:t>God is the initiator of regeneration</w:t>
      </w:r>
    </w:p>
    <w:p w14:paraId="708A2165" w14:textId="77777777" w:rsidR="00596968" w:rsidRDefault="00596968" w:rsidP="00596968">
      <w:pPr>
        <w:ind w:left="720"/>
      </w:pPr>
    </w:p>
    <w:p w14:paraId="7E301447" w14:textId="77777777" w:rsidR="00596968" w:rsidRDefault="00596968" w:rsidP="00596968">
      <w:r>
        <w:t>Interpretations</w:t>
      </w:r>
    </w:p>
    <w:p w14:paraId="1586D9E9" w14:textId="32EC1EE5" w:rsidR="00596968" w:rsidRDefault="00596968" w:rsidP="00596968">
      <w:pPr>
        <w:ind w:left="720"/>
      </w:pPr>
      <w:r>
        <w:t>Verse 3</w:t>
      </w:r>
      <w:r w:rsidR="00680E03">
        <w:t>-5</w:t>
      </w:r>
    </w:p>
    <w:p w14:paraId="040968B1" w14:textId="6E890A21" w:rsidR="00596968" w:rsidRDefault="00680E03" w:rsidP="00596968">
      <w:pPr>
        <w:ind w:left="1440"/>
      </w:pPr>
      <w:r>
        <w:t>When God regenerates people, new life begins, hope comes, inheritance is assured</w:t>
      </w:r>
    </w:p>
    <w:p w14:paraId="1A5695FE" w14:textId="62B10F06" w:rsidR="00680E03" w:rsidRDefault="00680E03" w:rsidP="00596968">
      <w:pPr>
        <w:ind w:left="1440"/>
      </w:pPr>
      <w:r>
        <w:tab/>
        <w:t>i.e. perseverance of saints</w:t>
      </w:r>
    </w:p>
    <w:p w14:paraId="3D9A45C0" w14:textId="63D02FF7" w:rsidR="00680E03" w:rsidRDefault="00680E03" w:rsidP="00596968">
      <w:pPr>
        <w:ind w:left="1440"/>
      </w:pPr>
      <w:r>
        <w:t>Hope isn’t only future, but it is present since it is living…</w:t>
      </w:r>
    </w:p>
    <w:p w14:paraId="44CD09F8" w14:textId="78AFC099" w:rsidR="00680E03" w:rsidRDefault="00680E03" w:rsidP="00596968">
      <w:pPr>
        <w:ind w:left="1440"/>
      </w:pPr>
      <w:r>
        <w:t>Hope is related to eternal life, conquering of death, victory of Jesus!</w:t>
      </w:r>
    </w:p>
    <w:p w14:paraId="097C9F40" w14:textId="6045B47F" w:rsidR="00680E03" w:rsidRDefault="00680E03" w:rsidP="00596968">
      <w:pPr>
        <w:ind w:left="1440"/>
      </w:pPr>
      <w:r>
        <w:t>Hope, resurrection, inheritance all related to each other</w:t>
      </w:r>
    </w:p>
    <w:p w14:paraId="6D2A49B8" w14:textId="214A0E09" w:rsidR="00680E03" w:rsidRDefault="00680E03" w:rsidP="00596968">
      <w:pPr>
        <w:ind w:left="1440"/>
      </w:pPr>
      <w:r>
        <w:t>Faith isn’t my doing, it is God’s power in me, producing (</w:t>
      </w:r>
      <w:proofErr w:type="spellStart"/>
      <w:r>
        <w:t>Eph</w:t>
      </w:r>
      <w:proofErr w:type="spellEnd"/>
      <w:r>
        <w:t xml:space="preserve"> 2:8-9 grace through faith and this not of yourselves)</w:t>
      </w:r>
    </w:p>
    <w:p w14:paraId="3109260B" w14:textId="3D510DE5" w:rsidR="00680E03" w:rsidRDefault="00680E03" w:rsidP="00596968">
      <w:pPr>
        <w:ind w:left="1440"/>
      </w:pPr>
      <w:r>
        <w:t>Heaven will break into earth in the future.</w:t>
      </w:r>
    </w:p>
    <w:p w14:paraId="698ED80A" w14:textId="676C849A" w:rsidR="00680E03" w:rsidRDefault="00680E03" w:rsidP="00596968">
      <w:pPr>
        <w:ind w:left="1440"/>
      </w:pPr>
      <w:r>
        <w:t>Salvation doesn’t depend on my effort.</w:t>
      </w:r>
    </w:p>
    <w:p w14:paraId="4927FFFB" w14:textId="368D7547" w:rsidR="00680E03" w:rsidRDefault="00680E03" w:rsidP="00596968">
      <w:pPr>
        <w:ind w:left="1440"/>
      </w:pPr>
      <w:r>
        <w:t>God chooses those he saves.</w:t>
      </w:r>
    </w:p>
    <w:p w14:paraId="7802104F" w14:textId="442B6F4A" w:rsidR="00596968" w:rsidRDefault="00862C34" w:rsidP="00596968">
      <w:pPr>
        <w:ind w:left="1440"/>
      </w:pPr>
      <w:r>
        <w:t>Mercy can’t be earned</w:t>
      </w:r>
    </w:p>
    <w:p w14:paraId="51592FCA" w14:textId="0B3567A7" w:rsidR="00862C34" w:rsidRDefault="00862C34" w:rsidP="00596968">
      <w:pPr>
        <w:ind w:left="1440"/>
      </w:pPr>
      <w:r>
        <w:t>Resurrection of Jesus is key to our hope.</w:t>
      </w:r>
    </w:p>
    <w:p w14:paraId="1AD63375" w14:textId="396E293F" w:rsidR="00862C34" w:rsidRDefault="00862C34" w:rsidP="00596968">
      <w:pPr>
        <w:ind w:left="1440"/>
      </w:pPr>
      <w:r>
        <w:t>Doctrine of Glorification, ultimate state as compared with sanctification (present state)</w:t>
      </w:r>
    </w:p>
    <w:p w14:paraId="0238A7E1" w14:textId="77777777" w:rsidR="00596968" w:rsidRDefault="00596968" w:rsidP="00596968">
      <w:pPr>
        <w:ind w:left="720"/>
      </w:pPr>
    </w:p>
    <w:p w14:paraId="528D1BE8" w14:textId="77777777" w:rsidR="00596968" w:rsidRDefault="00596968" w:rsidP="00596968">
      <w:r>
        <w:t>Applications</w:t>
      </w:r>
    </w:p>
    <w:p w14:paraId="0A7483D4" w14:textId="6664BA78" w:rsidR="00596968" w:rsidRDefault="00596968" w:rsidP="00596968">
      <w:pPr>
        <w:ind w:left="720"/>
      </w:pPr>
      <w:r>
        <w:t>Verse 3</w:t>
      </w:r>
      <w:r w:rsidR="00680E03">
        <w:t>-5</w:t>
      </w:r>
    </w:p>
    <w:p w14:paraId="698BF50F" w14:textId="3459D40E" w:rsidR="00596968" w:rsidRDefault="00680E03" w:rsidP="00596968">
      <w:pPr>
        <w:ind w:left="1440"/>
      </w:pPr>
      <w:r>
        <w:t>I must bless God, declare his goodness, thank him for blessings/gifts, sing of his mercy</w:t>
      </w:r>
    </w:p>
    <w:p w14:paraId="7528E7C9" w14:textId="71FF98DB" w:rsidR="00680E03" w:rsidRDefault="00862C34" w:rsidP="00596968">
      <w:pPr>
        <w:ind w:left="1440"/>
      </w:pPr>
      <w:r>
        <w:t>Devote time to thinking about the gifts that await me in the end.</w:t>
      </w:r>
    </w:p>
    <w:p w14:paraId="7597F7A1" w14:textId="383B4B5A" w:rsidR="00862C34" w:rsidRDefault="00862C34" w:rsidP="00596968">
      <w:pPr>
        <w:ind w:left="1440"/>
      </w:pPr>
      <w:r>
        <w:t>Pray for increasing awareness of God’s mercy</w:t>
      </w:r>
    </w:p>
    <w:p w14:paraId="55C6844D" w14:textId="05AE2B26" w:rsidR="00862C34" w:rsidRDefault="00862C34" w:rsidP="00596968">
      <w:pPr>
        <w:ind w:left="1440"/>
      </w:pPr>
      <w:r>
        <w:t>Pray for hope that affects everything I encounter in this world</w:t>
      </w:r>
    </w:p>
    <w:p w14:paraId="05BA07BB" w14:textId="2F6D78AD" w:rsidR="00862C34" w:rsidRDefault="00862C34" w:rsidP="00596968">
      <w:pPr>
        <w:ind w:left="1440"/>
      </w:pPr>
      <w:r>
        <w:t>Thank God for security that comes from his work in my life</w:t>
      </w:r>
    </w:p>
    <w:p w14:paraId="15BB4AC2" w14:textId="7A898A96" w:rsidR="00862C34" w:rsidRDefault="00862C34" w:rsidP="00596968">
      <w:pPr>
        <w:ind w:left="1440"/>
      </w:pPr>
      <w:r>
        <w:t>Pray that I will be ready for the ‘quality’ of inheritance that awaits me.</w:t>
      </w:r>
    </w:p>
    <w:p w14:paraId="54ECB55F" w14:textId="7116AC51" w:rsidR="00596968" w:rsidRDefault="00596968"/>
    <w:p w14:paraId="06174525" w14:textId="77777777" w:rsidR="00596968" w:rsidRDefault="00596968" w:rsidP="00596968">
      <w:r>
        <w:t>Observations</w:t>
      </w:r>
    </w:p>
    <w:p w14:paraId="45C449D9" w14:textId="42943D33" w:rsidR="00596968" w:rsidRDefault="00596968" w:rsidP="00596968">
      <w:pPr>
        <w:ind w:left="720"/>
      </w:pPr>
      <w:r>
        <w:t xml:space="preserve">Verse </w:t>
      </w:r>
      <w:r w:rsidR="00862C34">
        <w:t>6-7</w:t>
      </w:r>
    </w:p>
    <w:p w14:paraId="1651E685" w14:textId="44182496" w:rsidR="00596968" w:rsidRPr="00862C34" w:rsidRDefault="00862C34" w:rsidP="00596968">
      <w:pPr>
        <w:ind w:left="1440"/>
      </w:pPr>
      <w:r>
        <w:t xml:space="preserve">‘This’ refers </w:t>
      </w:r>
      <w:r w:rsidR="00954F5A">
        <w:t>great mercy (born again, living hope, inheritance, God’s guarding power)</w:t>
      </w:r>
    </w:p>
    <w:p w14:paraId="5F054A3E" w14:textId="597BD725" w:rsidR="00596968" w:rsidRDefault="00954F5A" w:rsidP="00596968">
      <w:pPr>
        <w:ind w:left="1440"/>
      </w:pPr>
      <w:r>
        <w:t>Rejoicing (heavenly) and grieving (earthly) can be simultaneous</w:t>
      </w:r>
    </w:p>
    <w:p w14:paraId="7EF98513" w14:textId="27AE6020" w:rsidR="00954F5A" w:rsidRDefault="00954F5A" w:rsidP="00596968">
      <w:pPr>
        <w:ind w:left="1440"/>
      </w:pPr>
      <w:r>
        <w:t>Trials ultimately lead to praise, honor and glory</w:t>
      </w:r>
    </w:p>
    <w:p w14:paraId="67AA761A" w14:textId="77470541" w:rsidR="00954F5A" w:rsidRPr="00954F5A" w:rsidRDefault="00954F5A" w:rsidP="00596968">
      <w:pPr>
        <w:ind w:left="1440"/>
        <w:rPr>
          <w:i/>
          <w:iCs/>
        </w:rPr>
      </w:pPr>
      <w:r>
        <w:tab/>
      </w:r>
      <w:r w:rsidRPr="00954F5A">
        <w:rPr>
          <w:i/>
          <w:iCs/>
        </w:rPr>
        <w:t>Is this praise, honor and glory given to Jesus?</w:t>
      </w:r>
    </w:p>
    <w:p w14:paraId="7AA17DF4" w14:textId="080651EE" w:rsidR="00954F5A" w:rsidRPr="00954F5A" w:rsidRDefault="00954F5A" w:rsidP="00596968">
      <w:pPr>
        <w:ind w:left="1440"/>
        <w:rPr>
          <w:i/>
          <w:iCs/>
        </w:rPr>
      </w:pPr>
      <w:r w:rsidRPr="00954F5A">
        <w:rPr>
          <w:i/>
          <w:iCs/>
        </w:rPr>
        <w:lastRenderedPageBreak/>
        <w:tab/>
        <w:t>Is this praise, honor and glory given to persevering disciples by Jesus?</w:t>
      </w:r>
    </w:p>
    <w:p w14:paraId="68FE02C4" w14:textId="20EDAE6D" w:rsidR="00596968" w:rsidRDefault="00954F5A" w:rsidP="00954F5A">
      <w:pPr>
        <w:ind w:left="1440"/>
      </w:pPr>
      <w:r>
        <w:t>Trials are temporary</w:t>
      </w:r>
    </w:p>
    <w:p w14:paraId="59495361" w14:textId="0EF5A046" w:rsidR="00954F5A" w:rsidRDefault="00954F5A" w:rsidP="00954F5A">
      <w:pPr>
        <w:ind w:left="1440"/>
      </w:pPr>
      <w:r>
        <w:t>Trials are difficult (grieved)</w:t>
      </w:r>
    </w:p>
    <w:p w14:paraId="00124DFD" w14:textId="4ECC995C" w:rsidR="00954F5A" w:rsidRDefault="00954F5A" w:rsidP="00954F5A">
      <w:pPr>
        <w:ind w:left="1440"/>
      </w:pPr>
      <w:r>
        <w:t>Genuine faith doesn’t perish (7)</w:t>
      </w:r>
    </w:p>
    <w:p w14:paraId="1A243C29" w14:textId="4B933222" w:rsidR="00954F5A" w:rsidRDefault="00954F5A" w:rsidP="00954F5A">
      <w:pPr>
        <w:ind w:left="1440"/>
      </w:pPr>
    </w:p>
    <w:p w14:paraId="68F72DF2" w14:textId="77777777" w:rsidR="00301EF3" w:rsidRDefault="00301EF3" w:rsidP="00954F5A">
      <w:pPr>
        <w:ind w:left="1440"/>
      </w:pPr>
    </w:p>
    <w:p w14:paraId="73BCF5A9" w14:textId="77777777" w:rsidR="00596968" w:rsidRDefault="00596968" w:rsidP="00596968">
      <w:r>
        <w:t>Interpretations</w:t>
      </w:r>
    </w:p>
    <w:p w14:paraId="33295A25" w14:textId="77014F33" w:rsidR="00596968" w:rsidRDefault="00596968" w:rsidP="00596968">
      <w:pPr>
        <w:ind w:left="720"/>
      </w:pPr>
      <w:r>
        <w:t xml:space="preserve">Verse </w:t>
      </w:r>
      <w:r w:rsidR="00862C34">
        <w:t>6-7</w:t>
      </w:r>
    </w:p>
    <w:p w14:paraId="5473F9C2" w14:textId="30EB515F" w:rsidR="00596968" w:rsidRDefault="00954F5A" w:rsidP="00596968">
      <w:pPr>
        <w:ind w:left="1440"/>
      </w:pPr>
      <w:r>
        <w:t>Keeping Eyes fixed on our destiny will allow us to undergo immense difficulty and set it all within eternal perspective</w:t>
      </w:r>
    </w:p>
    <w:p w14:paraId="42EB2D05" w14:textId="496FDF0B" w:rsidR="00954F5A" w:rsidRDefault="00954F5A" w:rsidP="00596968">
      <w:pPr>
        <w:ind w:left="1440"/>
      </w:pPr>
      <w:r>
        <w:t>Trials come from God’s hand (see v2 foreknowledge)</w:t>
      </w:r>
    </w:p>
    <w:p w14:paraId="63CC8DC6" w14:textId="048430D3" w:rsidR="00954F5A" w:rsidRDefault="00954F5A" w:rsidP="00596968">
      <w:pPr>
        <w:ind w:left="1440"/>
      </w:pPr>
      <w:r>
        <w:t>Our faith and God’s power work together</w:t>
      </w:r>
    </w:p>
    <w:p w14:paraId="5E51B29E" w14:textId="2C479593" w:rsidR="00954F5A" w:rsidRDefault="00954F5A" w:rsidP="00596968">
      <w:pPr>
        <w:ind w:left="1440"/>
      </w:pPr>
      <w:r>
        <w:t>Both Jesus and the disciple will be praised by our persevering.</w:t>
      </w:r>
    </w:p>
    <w:p w14:paraId="5141F26E" w14:textId="47763A99" w:rsidR="00301EF3" w:rsidRDefault="00301EF3" w:rsidP="00596968">
      <w:pPr>
        <w:ind w:left="1440"/>
      </w:pPr>
      <w:r>
        <w:t>It’s okay to look forward to hearing “Well done good and faithful servant” (Mt 25:23)</w:t>
      </w:r>
    </w:p>
    <w:p w14:paraId="1DB2E470" w14:textId="1428DECF" w:rsidR="00301EF3" w:rsidRDefault="00301EF3" w:rsidP="00596968">
      <w:pPr>
        <w:ind w:left="1440"/>
      </w:pPr>
      <w:r>
        <w:t>Jesus is coming back.</w:t>
      </w:r>
    </w:p>
    <w:p w14:paraId="6884037B" w14:textId="5699913E" w:rsidR="00596968" w:rsidRDefault="00596968" w:rsidP="00954F5A"/>
    <w:p w14:paraId="5C65E1C5" w14:textId="77777777" w:rsidR="00301EF3" w:rsidRDefault="00301EF3" w:rsidP="00954F5A"/>
    <w:p w14:paraId="2B86801F" w14:textId="77777777" w:rsidR="00596968" w:rsidRDefault="00596968" w:rsidP="00596968">
      <w:r>
        <w:t>Applications</w:t>
      </w:r>
    </w:p>
    <w:p w14:paraId="61EDDF7B" w14:textId="3AA8536F" w:rsidR="00596968" w:rsidRDefault="00596968" w:rsidP="00596968">
      <w:pPr>
        <w:ind w:left="720"/>
      </w:pPr>
      <w:r>
        <w:t xml:space="preserve">Verse </w:t>
      </w:r>
      <w:r w:rsidR="00862C34">
        <w:t>6-7</w:t>
      </w:r>
    </w:p>
    <w:p w14:paraId="7DA350B0" w14:textId="75B29372" w:rsidR="00596968" w:rsidRDefault="00301EF3" w:rsidP="00596968">
      <w:pPr>
        <w:ind w:left="1440"/>
      </w:pPr>
      <w:r>
        <w:t>I must rejoice, sing, thank God for what he has done for me, is doing, will do</w:t>
      </w:r>
    </w:p>
    <w:p w14:paraId="5ECF6ED4" w14:textId="6393F8DC" w:rsidR="00301EF3" w:rsidRDefault="00301EF3" w:rsidP="00596968">
      <w:pPr>
        <w:ind w:left="1440"/>
      </w:pPr>
      <w:r>
        <w:t>I must pray for faith to stand the trials</w:t>
      </w:r>
    </w:p>
    <w:p w14:paraId="3EBEF3CD" w14:textId="1EFBA303" w:rsidR="00301EF3" w:rsidRDefault="00301EF3" w:rsidP="00596968">
      <w:pPr>
        <w:ind w:left="1440"/>
      </w:pPr>
      <w:r>
        <w:t>I must pray for God to get the glory when I stand in midst of hardship</w:t>
      </w:r>
    </w:p>
    <w:p w14:paraId="36A95E3E" w14:textId="44B9E9A9" w:rsidR="00301EF3" w:rsidRDefault="00301EF3" w:rsidP="00596968">
      <w:pPr>
        <w:ind w:left="1440"/>
      </w:pPr>
      <w:r>
        <w:t>I must remind myself that trials show faith to be real.</w:t>
      </w:r>
    </w:p>
    <w:p w14:paraId="2B45C665" w14:textId="13D402A5" w:rsidR="00301EF3" w:rsidRDefault="00301EF3" w:rsidP="00596968">
      <w:pPr>
        <w:ind w:left="1440"/>
      </w:pPr>
      <w:r>
        <w:t>I must remember that Jesus is coming back!</w:t>
      </w:r>
    </w:p>
    <w:p w14:paraId="7462A159" w14:textId="7EF8723A" w:rsidR="00596968" w:rsidRDefault="00596968"/>
    <w:p w14:paraId="1C4322C5" w14:textId="77777777" w:rsidR="00301EF3" w:rsidRDefault="00301EF3"/>
    <w:p w14:paraId="079576BF" w14:textId="77777777" w:rsidR="00DA700B" w:rsidRDefault="00DA700B">
      <w:r>
        <w:t>Observations</w:t>
      </w:r>
    </w:p>
    <w:p w14:paraId="0BF9300B" w14:textId="77777777" w:rsidR="00DA700B" w:rsidRDefault="00DA700B" w:rsidP="00DA700B">
      <w:pPr>
        <w:ind w:left="720"/>
      </w:pPr>
      <w:r>
        <w:t>Verse 8</w:t>
      </w:r>
      <w:r w:rsidR="00B70CF3">
        <w:t>-9</w:t>
      </w:r>
    </w:p>
    <w:p w14:paraId="71B4C160" w14:textId="77777777" w:rsidR="00967C02" w:rsidRDefault="00967C02" w:rsidP="00DA700B">
      <w:pPr>
        <w:ind w:left="1440"/>
      </w:pPr>
      <w:r>
        <w:t>Jesus is not visible to people whom Peter is writing, either in past or present</w:t>
      </w:r>
    </w:p>
    <w:p w14:paraId="3E6B8699" w14:textId="77777777" w:rsidR="00967C02" w:rsidRDefault="00967C02" w:rsidP="00DA700B">
      <w:pPr>
        <w:ind w:left="1440"/>
      </w:pPr>
      <w:r>
        <w:t>They love Jesus</w:t>
      </w:r>
    </w:p>
    <w:p w14:paraId="3E1765D6" w14:textId="77777777" w:rsidR="00967C02" w:rsidRDefault="00967C02" w:rsidP="00DA700B">
      <w:pPr>
        <w:ind w:left="1440"/>
      </w:pPr>
      <w:r>
        <w:t>They Believe in Jesus</w:t>
      </w:r>
    </w:p>
    <w:p w14:paraId="22AA9CCF" w14:textId="77777777" w:rsidR="00967C02" w:rsidRDefault="00967C02" w:rsidP="00DA700B">
      <w:pPr>
        <w:ind w:left="1440"/>
      </w:pPr>
      <w:r>
        <w:t>They Rejoice deeply</w:t>
      </w:r>
    </w:p>
    <w:p w14:paraId="064E716B" w14:textId="77777777" w:rsidR="00B70CF3" w:rsidRDefault="00B70CF3" w:rsidP="00DA700B">
      <w:pPr>
        <w:ind w:left="1440"/>
      </w:pPr>
      <w:r>
        <w:t>Result of faith is salvation of one’s soul</w:t>
      </w:r>
    </w:p>
    <w:p w14:paraId="0A61BC8A" w14:textId="77777777" w:rsidR="00B70CF3" w:rsidRDefault="00B70CF3" w:rsidP="00DA700B">
      <w:pPr>
        <w:ind w:left="1440"/>
      </w:pPr>
      <w:r>
        <w:t>Salvation isn’t completed, it is ongoing (obtain</w:t>
      </w:r>
      <w:r w:rsidRPr="00B70CF3">
        <w:rPr>
          <w:b/>
          <w:bCs/>
          <w:u w:val="single"/>
        </w:rPr>
        <w:t>ing</w:t>
      </w:r>
      <w:r>
        <w:t>)</w:t>
      </w:r>
    </w:p>
    <w:p w14:paraId="628AA31E" w14:textId="77777777" w:rsidR="00B70CF3" w:rsidRDefault="00B70CF3" w:rsidP="00DA700B">
      <w:pPr>
        <w:ind w:left="1440"/>
      </w:pPr>
      <w:r>
        <w:t>Faith isn’t the end, but a means</w:t>
      </w:r>
    </w:p>
    <w:p w14:paraId="7BA09D72" w14:textId="77777777" w:rsidR="00B70CF3" w:rsidRDefault="00B70CF3" w:rsidP="00DA700B">
      <w:pPr>
        <w:ind w:left="1440"/>
      </w:pPr>
      <w:r>
        <w:t>These are all corporate/plural ‘you’</w:t>
      </w:r>
    </w:p>
    <w:p w14:paraId="5BC51FAA" w14:textId="77777777" w:rsidR="005B1B02" w:rsidRDefault="005B1B02" w:rsidP="005B1B02">
      <w:pPr>
        <w:ind w:left="1440"/>
        <w:rPr>
          <w:i/>
          <w:iCs/>
        </w:rPr>
      </w:pPr>
    </w:p>
    <w:p w14:paraId="345CA356" w14:textId="77777777" w:rsidR="005B1B02" w:rsidRPr="005B1B02" w:rsidRDefault="005B1B02" w:rsidP="005B1B02">
      <w:pPr>
        <w:ind w:left="1440"/>
        <w:rPr>
          <w:i/>
          <w:iCs/>
        </w:rPr>
      </w:pPr>
      <w:r w:rsidRPr="005B1B02">
        <w:rPr>
          <w:i/>
          <w:iCs/>
        </w:rPr>
        <w:t>What is joy filled with glory?</w:t>
      </w:r>
    </w:p>
    <w:p w14:paraId="60F2E744" w14:textId="77777777" w:rsidR="005B1B02" w:rsidRDefault="005B1B02" w:rsidP="00DA700B">
      <w:pPr>
        <w:ind w:left="1440"/>
      </w:pPr>
    </w:p>
    <w:p w14:paraId="619F116A" w14:textId="77777777" w:rsidR="00DA700B" w:rsidRDefault="00DA700B" w:rsidP="00DA700B">
      <w:pPr>
        <w:ind w:left="720"/>
      </w:pPr>
    </w:p>
    <w:p w14:paraId="2E6BF70F" w14:textId="77777777" w:rsidR="00DA700B" w:rsidRDefault="00DA700B">
      <w:r>
        <w:t>Interpretations</w:t>
      </w:r>
    </w:p>
    <w:p w14:paraId="7EF1D555" w14:textId="77777777" w:rsidR="00DA700B" w:rsidRDefault="00967C02" w:rsidP="00DA700B">
      <w:pPr>
        <w:ind w:left="720"/>
      </w:pPr>
      <w:r>
        <w:t>Verse 8</w:t>
      </w:r>
      <w:r w:rsidR="00B70CF3">
        <w:t>-9</w:t>
      </w:r>
    </w:p>
    <w:p w14:paraId="1E922ABF" w14:textId="77777777" w:rsidR="00967C02" w:rsidRDefault="00967C02" w:rsidP="00967C02">
      <w:pPr>
        <w:ind w:left="1440"/>
      </w:pPr>
      <w:r>
        <w:t>Lov</w:t>
      </w:r>
      <w:r w:rsidR="00B70CF3">
        <w:t xml:space="preserve">ing </w:t>
      </w:r>
      <w:r w:rsidR="005B1B02">
        <w:t>Jesus</w:t>
      </w:r>
      <w:r>
        <w:t xml:space="preserve"> is not related to </w:t>
      </w:r>
      <w:r w:rsidR="00B70CF3">
        <w:t>seeing Him</w:t>
      </w:r>
    </w:p>
    <w:p w14:paraId="687EA771" w14:textId="77777777" w:rsidR="00967C02" w:rsidRDefault="00967C02" w:rsidP="00967C02">
      <w:pPr>
        <w:ind w:left="1440"/>
      </w:pPr>
      <w:r>
        <w:t>Belie</w:t>
      </w:r>
      <w:r w:rsidR="005B1B02">
        <w:t>ving in Jesus</w:t>
      </w:r>
      <w:r>
        <w:t xml:space="preserve"> is not related to </w:t>
      </w:r>
      <w:r w:rsidR="005B1B02">
        <w:t>seeing Him</w:t>
      </w:r>
    </w:p>
    <w:p w14:paraId="244C915C" w14:textId="11846A00" w:rsidR="00466D68" w:rsidRDefault="00466D68" w:rsidP="00967C02">
      <w:pPr>
        <w:ind w:left="1440"/>
      </w:pPr>
      <w:r>
        <w:t>There is equality between those who saw Jesus and those who didn’t</w:t>
      </w:r>
      <w:r w:rsidR="000F5ACC">
        <w:t>.</w:t>
      </w:r>
    </w:p>
    <w:p w14:paraId="7B3DFC7A" w14:textId="28712B9F" w:rsidR="00466D68" w:rsidRDefault="00967C02" w:rsidP="00466D68">
      <w:pPr>
        <w:ind w:left="1440"/>
      </w:pPr>
      <w:r>
        <w:t>Belie</w:t>
      </w:r>
      <w:r w:rsidR="00B70CF3">
        <w:t>ving and rejoicing are related</w:t>
      </w:r>
    </w:p>
    <w:p w14:paraId="0B382C48" w14:textId="77777777" w:rsidR="00B70CF3" w:rsidRDefault="00B70CF3" w:rsidP="00967C02">
      <w:pPr>
        <w:ind w:left="1440"/>
      </w:pPr>
      <w:r>
        <w:t xml:space="preserve">Inner realities of person </w:t>
      </w:r>
      <w:r w:rsidR="005B1B02">
        <w:t xml:space="preserve">(love, joy, faith) </w:t>
      </w:r>
      <w:r>
        <w:t xml:space="preserve">not related to external </w:t>
      </w:r>
      <w:r w:rsidR="005B1B02">
        <w:t>experience</w:t>
      </w:r>
      <w:r>
        <w:t xml:space="preserve"> (see/seen)</w:t>
      </w:r>
    </w:p>
    <w:p w14:paraId="05077E35" w14:textId="77777777" w:rsidR="00967C02" w:rsidRDefault="00967C02" w:rsidP="00967C02">
      <w:pPr>
        <w:ind w:left="1440"/>
      </w:pPr>
    </w:p>
    <w:p w14:paraId="0B8165A3" w14:textId="77777777" w:rsidR="00DA700B" w:rsidRDefault="00DA700B" w:rsidP="00DA700B">
      <w:pPr>
        <w:ind w:left="720"/>
      </w:pPr>
    </w:p>
    <w:p w14:paraId="7E24E265" w14:textId="77777777" w:rsidR="00DA700B" w:rsidRDefault="00DA700B">
      <w:r>
        <w:t>Applications</w:t>
      </w:r>
    </w:p>
    <w:p w14:paraId="680E4821" w14:textId="77777777" w:rsidR="00DA700B" w:rsidRDefault="005B1B02" w:rsidP="00DA700B">
      <w:pPr>
        <w:ind w:left="720"/>
      </w:pPr>
      <w:r>
        <w:t>Verse 8-9</w:t>
      </w:r>
    </w:p>
    <w:p w14:paraId="73F6F040" w14:textId="0A9E6D44" w:rsidR="00AE0BD0" w:rsidRDefault="00AE0BD0" w:rsidP="005B1B02">
      <w:pPr>
        <w:ind w:left="1440"/>
      </w:pPr>
      <w:r>
        <w:t>My life ought to be marked with joy because of Christ.  I should smile, sing, affect others as full of hope.</w:t>
      </w:r>
    </w:p>
    <w:p w14:paraId="06F21B8B" w14:textId="368052D8" w:rsidR="005B1B02" w:rsidRDefault="005B1B02" w:rsidP="005B1B02">
      <w:pPr>
        <w:ind w:left="1440"/>
      </w:pPr>
      <w:r>
        <w:t>It is acceptable to believe things that are not proven by our sense experience</w:t>
      </w:r>
    </w:p>
    <w:p w14:paraId="11175926" w14:textId="346BF7D5" w:rsidR="004826F9" w:rsidRDefault="005B1B02" w:rsidP="005B1B02">
      <w:pPr>
        <w:ind w:left="1440"/>
      </w:pPr>
      <w:r>
        <w:t>Since salvation is ongoing, so must our faith and love and joy in Jesus be ongoing</w:t>
      </w:r>
    </w:p>
    <w:p w14:paraId="2D0F8251" w14:textId="5858DBDD" w:rsidR="00376C9B" w:rsidRDefault="00376C9B" w:rsidP="005B1B02">
      <w:pPr>
        <w:ind w:left="1440"/>
      </w:pPr>
      <w:r>
        <w:t>I must help other Christians to love and believe in Jesus until Joy flows out of them.</w:t>
      </w:r>
    </w:p>
    <w:p w14:paraId="47C3BC61" w14:textId="77777777" w:rsidR="004826F9" w:rsidRDefault="004826F9">
      <w:r>
        <w:br w:type="page"/>
      </w:r>
    </w:p>
    <w:p w14:paraId="3B1EAA35" w14:textId="77777777" w:rsidR="004826F9" w:rsidRDefault="004826F9" w:rsidP="004826F9">
      <w:r>
        <w:lastRenderedPageBreak/>
        <w:t>Observations</w:t>
      </w:r>
    </w:p>
    <w:p w14:paraId="22748C59" w14:textId="77777777" w:rsidR="004826F9" w:rsidRDefault="004826F9" w:rsidP="004826F9">
      <w:pPr>
        <w:ind w:left="720"/>
      </w:pPr>
      <w:r>
        <w:t>Verse 10</w:t>
      </w:r>
    </w:p>
    <w:p w14:paraId="6C38E4AE" w14:textId="77777777" w:rsidR="004826F9" w:rsidRDefault="004826F9" w:rsidP="004826F9">
      <w:pPr>
        <w:ind w:left="1440"/>
      </w:pPr>
      <w:r>
        <w:t>Salvation tied to grace (10) is tied to Jesus (11)</w:t>
      </w:r>
    </w:p>
    <w:p w14:paraId="5DA9E9CF" w14:textId="77777777" w:rsidR="004826F9" w:rsidRDefault="004826F9" w:rsidP="004826F9">
      <w:pPr>
        <w:ind w:left="1440"/>
      </w:pPr>
      <w:r>
        <w:t>Salvation/grace revealed in OT</w:t>
      </w:r>
    </w:p>
    <w:p w14:paraId="5A7B9B1D" w14:textId="77777777" w:rsidR="004826F9" w:rsidRDefault="004826F9" w:rsidP="004826F9">
      <w:pPr>
        <w:ind w:left="1440"/>
      </w:pPr>
      <w:r>
        <w:t>Prophets were diligent in seeking to understand the Words of God</w:t>
      </w:r>
    </w:p>
    <w:p w14:paraId="52FA9D79" w14:textId="77777777" w:rsidR="003C06E7" w:rsidRPr="004826F9" w:rsidRDefault="003C06E7" w:rsidP="004826F9">
      <w:pPr>
        <w:ind w:left="1440"/>
      </w:pPr>
      <w:r>
        <w:t>Salvation/grace is something possessed by Peter’s audience  (grace that was to be yours)</w:t>
      </w:r>
    </w:p>
    <w:p w14:paraId="7378010C" w14:textId="77777777" w:rsidR="004826F9" w:rsidRDefault="004826F9" w:rsidP="004826F9">
      <w:pPr>
        <w:ind w:left="1440"/>
      </w:pPr>
    </w:p>
    <w:p w14:paraId="5DCD1E3F" w14:textId="77777777" w:rsidR="004826F9" w:rsidRDefault="003C06E7" w:rsidP="004826F9">
      <w:pPr>
        <w:ind w:left="720"/>
      </w:pPr>
      <w:r>
        <w:t>Verse 11</w:t>
      </w:r>
    </w:p>
    <w:p w14:paraId="210E3E84" w14:textId="77777777" w:rsidR="003C06E7" w:rsidRDefault="003C06E7" w:rsidP="003C06E7">
      <w:pPr>
        <w:ind w:left="1440"/>
      </w:pPr>
      <w:r>
        <w:t>Prophets interested in the who and when of salvation</w:t>
      </w:r>
    </w:p>
    <w:p w14:paraId="3A810972" w14:textId="77777777" w:rsidR="003C06E7" w:rsidRDefault="003C06E7" w:rsidP="003C06E7">
      <w:pPr>
        <w:ind w:left="1440"/>
      </w:pPr>
      <w:r>
        <w:t>Prophets animated by Spirit of Christ in OT</w:t>
      </w:r>
    </w:p>
    <w:p w14:paraId="03543CCD" w14:textId="77777777" w:rsidR="003C06E7" w:rsidRDefault="003C06E7" w:rsidP="003C06E7">
      <w:pPr>
        <w:ind w:left="1440"/>
      </w:pPr>
      <w:r>
        <w:t>Spirit revealed suffering and resurrection of Jesus through OT prophets</w:t>
      </w:r>
    </w:p>
    <w:p w14:paraId="51AD248B" w14:textId="77777777" w:rsidR="003C06E7" w:rsidRDefault="003C06E7" w:rsidP="003C06E7">
      <w:pPr>
        <w:ind w:left="1440"/>
      </w:pPr>
    </w:p>
    <w:p w14:paraId="7A5FB872" w14:textId="77777777" w:rsidR="003C06E7" w:rsidRDefault="003C06E7" w:rsidP="003C06E7">
      <w:pPr>
        <w:ind w:left="720"/>
      </w:pPr>
      <w:r>
        <w:t>Verse 12</w:t>
      </w:r>
    </w:p>
    <w:p w14:paraId="4533D6FD" w14:textId="77777777" w:rsidR="003C06E7" w:rsidRDefault="003565F0" w:rsidP="003C06E7">
      <w:pPr>
        <w:ind w:left="1440"/>
      </w:pPr>
      <w:r>
        <w:t>Prophets learned that grace in Jesus was future event, which Peter’s audience has now experienced</w:t>
      </w:r>
    </w:p>
    <w:p w14:paraId="70CB7F33" w14:textId="77777777" w:rsidR="003565F0" w:rsidRDefault="003565F0" w:rsidP="003C06E7">
      <w:pPr>
        <w:ind w:left="1440"/>
      </w:pPr>
      <w:r>
        <w:t>Good news tied to sufferings and glories of Jesus tied to grace tied to salvation</w:t>
      </w:r>
    </w:p>
    <w:p w14:paraId="49DBB8D2" w14:textId="77777777" w:rsidR="003565F0" w:rsidRDefault="003565F0" w:rsidP="003C06E7">
      <w:pPr>
        <w:ind w:left="1440"/>
      </w:pPr>
      <w:r>
        <w:t>NT preachers have same Spirit as OT Prophets</w:t>
      </w:r>
    </w:p>
    <w:p w14:paraId="0D4E1C58" w14:textId="77777777" w:rsidR="003565F0" w:rsidRDefault="003565F0" w:rsidP="003C06E7">
      <w:pPr>
        <w:ind w:left="1440"/>
      </w:pPr>
      <w:r>
        <w:t>Even the angels didn’t understand salvation</w:t>
      </w:r>
    </w:p>
    <w:p w14:paraId="08A21D76" w14:textId="77777777" w:rsidR="003565F0" w:rsidRDefault="003565F0" w:rsidP="003C06E7">
      <w:pPr>
        <w:ind w:left="1440"/>
      </w:pPr>
    </w:p>
    <w:p w14:paraId="4E50E1E7" w14:textId="77777777" w:rsidR="004826F9" w:rsidRDefault="004826F9" w:rsidP="004826F9">
      <w:r>
        <w:t>Interpretations</w:t>
      </w:r>
    </w:p>
    <w:p w14:paraId="0FF730F0" w14:textId="77777777" w:rsidR="004826F9" w:rsidRDefault="004826F9" w:rsidP="004826F9">
      <w:pPr>
        <w:ind w:left="720"/>
      </w:pPr>
      <w:r>
        <w:t>Verse 10</w:t>
      </w:r>
      <w:r w:rsidR="00AE4F61">
        <w:t>-1</w:t>
      </w:r>
      <w:r w:rsidR="00A55D32">
        <w:t>2</w:t>
      </w:r>
    </w:p>
    <w:p w14:paraId="191D2EBF" w14:textId="77777777" w:rsidR="004826F9" w:rsidRDefault="006C7D17" w:rsidP="00A55D32">
      <w:pPr>
        <w:pStyle w:val="ListParagraph"/>
        <w:numPr>
          <w:ilvl w:val="0"/>
          <w:numId w:val="1"/>
        </w:numPr>
        <w:ind w:left="1440"/>
      </w:pPr>
      <w:r>
        <w:t xml:space="preserve">It is important to seek to understand the meaning of </w:t>
      </w:r>
      <w:r w:rsidR="00AE4F61">
        <w:t>every</w:t>
      </w:r>
      <w:r>
        <w:t xml:space="preserve"> Scriptures as it points to Jesus</w:t>
      </w:r>
      <w:r w:rsidR="00AE4F61">
        <w:t xml:space="preserve"> – specifically his sufferings and resurrection and atonement</w:t>
      </w:r>
    </w:p>
    <w:p w14:paraId="0F971AC6" w14:textId="77777777" w:rsidR="00A55D32" w:rsidRDefault="00AE4F61" w:rsidP="004826F9">
      <w:pPr>
        <w:ind w:left="1440"/>
      </w:pPr>
      <w:r>
        <w:tab/>
      </w:r>
    </w:p>
    <w:p w14:paraId="32EAD90D" w14:textId="77777777" w:rsidR="00AE4F61" w:rsidRDefault="00AE4F61" w:rsidP="004826F9">
      <w:pPr>
        <w:ind w:left="1440"/>
      </w:pPr>
      <w:r>
        <w:t>Does this jive with other Scripture passages?</w:t>
      </w:r>
    </w:p>
    <w:p w14:paraId="76958742" w14:textId="77777777" w:rsidR="00AE4F61" w:rsidRDefault="00AE4F61" w:rsidP="00AE4F61">
      <w:pPr>
        <w:ind w:left="2880"/>
      </w:pPr>
      <w:r>
        <w:t xml:space="preserve">Yes.  See Luke 24:25-27 (Christ to suffer and enter his glory), </w:t>
      </w:r>
    </w:p>
    <w:p w14:paraId="6172F060" w14:textId="77777777" w:rsidR="00AE4F61" w:rsidRDefault="00AE4F61" w:rsidP="00AE4F61">
      <w:pPr>
        <w:ind w:left="2880"/>
      </w:pPr>
      <w:r>
        <w:t>Luke 25:46-48 (Christ suffer, 3</w:t>
      </w:r>
      <w:r w:rsidRPr="00AE4F61">
        <w:rPr>
          <w:vertAlign w:val="superscript"/>
        </w:rPr>
        <w:t>rd</w:t>
      </w:r>
      <w:r>
        <w:t xml:space="preserve"> day rise, repentance and forgiveness of sins proclaimed) </w:t>
      </w:r>
    </w:p>
    <w:p w14:paraId="117C8764" w14:textId="77777777" w:rsidR="00AE4F61" w:rsidRDefault="00AE4F61" w:rsidP="00AE4F61">
      <w:pPr>
        <w:ind w:left="2880"/>
      </w:pPr>
      <w:r>
        <w:t xml:space="preserve">John 5:39 Scriptures testify to me, </w:t>
      </w:r>
    </w:p>
    <w:p w14:paraId="7162CC1C" w14:textId="77777777" w:rsidR="00AE4F61" w:rsidRDefault="00AE4F61" w:rsidP="00AE4F61">
      <w:pPr>
        <w:ind w:left="2880"/>
      </w:pPr>
      <w:r>
        <w:t>2Cor 1:20 (All promises of God are yes in him – JC)</w:t>
      </w:r>
    </w:p>
    <w:p w14:paraId="763D44A1" w14:textId="77777777" w:rsidR="00AE4F61" w:rsidRDefault="00AE4F61" w:rsidP="00AE4F61">
      <w:pPr>
        <w:ind w:left="2880"/>
      </w:pPr>
      <w:r>
        <w:t>Hebrews all about how OT points to Jesus</w:t>
      </w:r>
    </w:p>
    <w:p w14:paraId="277EDB70" w14:textId="77777777" w:rsidR="00A55D32" w:rsidRDefault="00A55D32" w:rsidP="00AE4F61">
      <w:pPr>
        <w:ind w:left="2880"/>
      </w:pPr>
    </w:p>
    <w:p w14:paraId="48B51068" w14:textId="77777777" w:rsidR="00A55D32" w:rsidRDefault="00A55D32" w:rsidP="00A55D32">
      <w:pPr>
        <w:pStyle w:val="ListParagraph"/>
        <w:numPr>
          <w:ilvl w:val="0"/>
          <w:numId w:val="1"/>
        </w:numPr>
        <w:ind w:left="1440"/>
      </w:pPr>
      <w:r>
        <w:t>Christians ought to learn Bible Study skills</w:t>
      </w:r>
    </w:p>
    <w:p w14:paraId="654352E0" w14:textId="77777777" w:rsidR="004826F9" w:rsidRDefault="00AE4F61" w:rsidP="00A55D32">
      <w:pPr>
        <w:pStyle w:val="ListParagraph"/>
        <w:numPr>
          <w:ilvl w:val="0"/>
          <w:numId w:val="1"/>
        </w:numPr>
        <w:ind w:left="1440"/>
      </w:pPr>
      <w:r>
        <w:t>Salvation is a reality b/c of Christ</w:t>
      </w:r>
    </w:p>
    <w:p w14:paraId="62CF4732" w14:textId="77777777" w:rsidR="00AE4F61" w:rsidRDefault="00AE4F61" w:rsidP="00A55D32">
      <w:pPr>
        <w:pStyle w:val="ListParagraph"/>
        <w:numPr>
          <w:ilvl w:val="0"/>
          <w:numId w:val="1"/>
        </w:numPr>
        <w:ind w:left="1440"/>
      </w:pPr>
      <w:r>
        <w:t xml:space="preserve">Announcing salvation, i.e. the Story of Christ’s death and </w:t>
      </w:r>
      <w:proofErr w:type="spellStart"/>
      <w:r>
        <w:t>rez</w:t>
      </w:r>
      <w:proofErr w:type="spellEnd"/>
      <w:r>
        <w:t xml:space="preserve"> and forgiveness is the means people come to faith</w:t>
      </w:r>
      <w:r w:rsidR="00A55D32">
        <w:t>, love and joy in Jesus</w:t>
      </w:r>
    </w:p>
    <w:p w14:paraId="44EB319D" w14:textId="55BCD13C" w:rsidR="00A55D32" w:rsidRDefault="00A55D32" w:rsidP="00A55D32">
      <w:pPr>
        <w:pStyle w:val="ListParagraph"/>
        <w:numPr>
          <w:ilvl w:val="0"/>
          <w:numId w:val="1"/>
        </w:numPr>
        <w:ind w:left="1440"/>
      </w:pPr>
      <w:r>
        <w:t>The same Holy Spirit is still at work in preaching to reveal truth to people</w:t>
      </w:r>
    </w:p>
    <w:p w14:paraId="47B3DBDD" w14:textId="253D2353" w:rsidR="006E30B0" w:rsidRDefault="006E30B0" w:rsidP="00A55D32">
      <w:pPr>
        <w:pStyle w:val="ListParagraph"/>
        <w:numPr>
          <w:ilvl w:val="0"/>
          <w:numId w:val="1"/>
        </w:numPr>
        <w:ind w:left="1440"/>
      </w:pPr>
      <w:r>
        <w:t>Preaching the Gospel to others is a way of serving them (12)</w:t>
      </w:r>
    </w:p>
    <w:p w14:paraId="0DDB35D2" w14:textId="77777777" w:rsidR="004826F9" w:rsidRDefault="004826F9" w:rsidP="004826F9">
      <w:pPr>
        <w:ind w:left="720"/>
      </w:pPr>
    </w:p>
    <w:p w14:paraId="2DAC6E57" w14:textId="77777777" w:rsidR="004826F9" w:rsidRDefault="004826F9" w:rsidP="004826F9">
      <w:r>
        <w:t>Applications</w:t>
      </w:r>
    </w:p>
    <w:p w14:paraId="4B11CA29" w14:textId="77777777" w:rsidR="004826F9" w:rsidRDefault="004826F9" w:rsidP="004826F9">
      <w:pPr>
        <w:ind w:left="720"/>
      </w:pPr>
      <w:r>
        <w:t>Verse 10</w:t>
      </w:r>
      <w:r w:rsidR="00B07A6D">
        <w:t>-12</w:t>
      </w:r>
    </w:p>
    <w:p w14:paraId="04855679" w14:textId="77777777" w:rsidR="004826F9" w:rsidRDefault="00B07A6D" w:rsidP="004826F9">
      <w:pPr>
        <w:ind w:left="1440"/>
      </w:pPr>
      <w:r>
        <w:t>I</w:t>
      </w:r>
      <w:r w:rsidR="00A55D32">
        <w:t xml:space="preserve"> ought to Proclaim Jesus to others.</w:t>
      </w:r>
    </w:p>
    <w:p w14:paraId="0A530FB1" w14:textId="77777777" w:rsidR="00A55D32" w:rsidRDefault="00A55D32" w:rsidP="00A55D32">
      <w:pPr>
        <w:ind w:left="1440"/>
      </w:pPr>
      <w:r>
        <w:t>Asking How a passage relates to Jesus ought to be a part of every reading of Scripture</w:t>
      </w:r>
    </w:p>
    <w:p w14:paraId="2F8DA177" w14:textId="77777777" w:rsidR="00A55D32" w:rsidRDefault="00A55D32" w:rsidP="005B1B02">
      <w:pPr>
        <w:ind w:left="1440"/>
      </w:pPr>
      <w:r>
        <w:t>I won’t finish my Scripture study until I am joyful at the new way I understand Jesus.</w:t>
      </w:r>
    </w:p>
    <w:p w14:paraId="6778137E" w14:textId="77777777" w:rsidR="00A55D32" w:rsidRDefault="00B07A6D" w:rsidP="005B1B02">
      <w:pPr>
        <w:ind w:left="1440"/>
      </w:pPr>
      <w:r>
        <w:t xml:space="preserve">I will </w:t>
      </w:r>
      <w:r w:rsidR="00A55D32">
        <w:t xml:space="preserve">Pray for the Spirit </w:t>
      </w:r>
      <w:r>
        <w:t xml:space="preserve">to </w:t>
      </w:r>
      <w:r w:rsidR="00A55D32">
        <w:t xml:space="preserve">confirm the message to those </w:t>
      </w:r>
      <w:r>
        <w:t>to whom I</w:t>
      </w:r>
      <w:r w:rsidR="00A55D32">
        <w:t xml:space="preserve"> speak.</w:t>
      </w:r>
    </w:p>
    <w:p w14:paraId="0490AAA2" w14:textId="77777777" w:rsidR="00B07A6D" w:rsidRDefault="00B07A6D" w:rsidP="005B1B02">
      <w:pPr>
        <w:ind w:left="1440"/>
      </w:pPr>
      <w:r>
        <w:t>I will pray for the Spirit to help me see Christ as I study the Bible each day</w:t>
      </w:r>
    </w:p>
    <w:p w14:paraId="3CEEC4DF" w14:textId="77777777" w:rsidR="00B07A6D" w:rsidRDefault="00B07A6D">
      <w:r>
        <w:br w:type="page"/>
      </w:r>
    </w:p>
    <w:p w14:paraId="2F036572" w14:textId="77777777" w:rsidR="00B07A6D" w:rsidRDefault="00B07A6D" w:rsidP="00B07A6D">
      <w:r>
        <w:lastRenderedPageBreak/>
        <w:t>Observations</w:t>
      </w:r>
    </w:p>
    <w:p w14:paraId="3057965D" w14:textId="77777777" w:rsidR="00B07A6D" w:rsidRDefault="00B07A6D" w:rsidP="00B07A6D">
      <w:pPr>
        <w:ind w:left="720"/>
      </w:pPr>
      <w:r>
        <w:t>Verse 13</w:t>
      </w:r>
    </w:p>
    <w:p w14:paraId="2B30405C" w14:textId="77777777" w:rsidR="00B07A6D" w:rsidRDefault="007275A1" w:rsidP="00B07A6D">
      <w:pPr>
        <w:ind w:left="1440"/>
      </w:pPr>
      <w:r>
        <w:t>Therefore – Action which should flow from above truths is coming</w:t>
      </w:r>
    </w:p>
    <w:p w14:paraId="7521C357" w14:textId="77777777" w:rsidR="007275A1" w:rsidRDefault="007275A1" w:rsidP="00B07A6D">
      <w:pPr>
        <w:ind w:left="1440"/>
      </w:pPr>
      <w:r>
        <w:t xml:space="preserve">Prepare mind for action?  These are not normally connected. Mind is for thought, body for action.  </w:t>
      </w:r>
    </w:p>
    <w:p w14:paraId="2B4FCA1B" w14:textId="77777777" w:rsidR="007275A1" w:rsidRDefault="007275A1" w:rsidP="00B07A6D">
      <w:pPr>
        <w:ind w:left="1440"/>
      </w:pPr>
      <w:proofErr w:type="gramStart"/>
      <w:r>
        <w:t>Grace</w:t>
      </w:r>
      <w:proofErr w:type="gramEnd"/>
      <w:r>
        <w:t xml:space="preserve"> we experience now is not complete</w:t>
      </w:r>
    </w:p>
    <w:p w14:paraId="2F093E0F" w14:textId="77777777" w:rsidR="007275A1" w:rsidRDefault="007275A1" w:rsidP="00B07A6D">
      <w:pPr>
        <w:ind w:left="1440"/>
      </w:pPr>
      <w:r>
        <w:t xml:space="preserve">Full grace/salvation is coming at return of Jesus </w:t>
      </w:r>
    </w:p>
    <w:p w14:paraId="109E8D89" w14:textId="77777777" w:rsidR="007275A1" w:rsidRDefault="007275A1" w:rsidP="00B07A6D">
      <w:pPr>
        <w:ind w:left="1440"/>
      </w:pPr>
      <w:r>
        <w:t>Hope = longing/desire/anticipation</w:t>
      </w:r>
    </w:p>
    <w:p w14:paraId="2DA86A35" w14:textId="77777777" w:rsidR="007275A1" w:rsidRDefault="007275A1" w:rsidP="00B07A6D">
      <w:pPr>
        <w:ind w:left="1440"/>
      </w:pPr>
      <w:r>
        <w:t>Hope is not in Christ as I would think, but in what Christ will give his people</w:t>
      </w:r>
      <w:r w:rsidR="00050255">
        <w:t xml:space="preserve"> – grace.</w:t>
      </w:r>
    </w:p>
    <w:p w14:paraId="30FF37E4" w14:textId="77777777" w:rsidR="00050255" w:rsidRPr="007275A1" w:rsidRDefault="00050255" w:rsidP="00B07A6D">
      <w:pPr>
        <w:ind w:left="1440"/>
      </w:pPr>
    </w:p>
    <w:p w14:paraId="4A0FE7FD" w14:textId="77777777" w:rsidR="00B07A6D" w:rsidRDefault="00B07A6D" w:rsidP="00B07A6D">
      <w:pPr>
        <w:ind w:left="1440"/>
      </w:pPr>
    </w:p>
    <w:p w14:paraId="5F43BDA9" w14:textId="77777777" w:rsidR="00B07A6D" w:rsidRDefault="00B07A6D" w:rsidP="00B07A6D">
      <w:pPr>
        <w:ind w:left="720"/>
      </w:pPr>
    </w:p>
    <w:p w14:paraId="44CFD3B0" w14:textId="77777777" w:rsidR="00B07A6D" w:rsidRDefault="00B07A6D" w:rsidP="00B07A6D">
      <w:r>
        <w:t>Interpretations</w:t>
      </w:r>
    </w:p>
    <w:p w14:paraId="73F8D1DD" w14:textId="77777777" w:rsidR="00B07A6D" w:rsidRDefault="00B07A6D" w:rsidP="00B07A6D">
      <w:pPr>
        <w:ind w:left="720"/>
      </w:pPr>
      <w:r>
        <w:t>Verse 13</w:t>
      </w:r>
    </w:p>
    <w:p w14:paraId="2C8F35CE" w14:textId="496A9CD2" w:rsidR="006E30B0" w:rsidRDefault="006E30B0" w:rsidP="00B07A6D">
      <w:pPr>
        <w:ind w:left="1440"/>
      </w:pPr>
      <w:r>
        <w:t>Our actions are dictated by the mind and the things we believe</w:t>
      </w:r>
    </w:p>
    <w:p w14:paraId="2B97FDB4" w14:textId="11A636C8" w:rsidR="00B07A6D" w:rsidRDefault="00050255" w:rsidP="00B07A6D">
      <w:pPr>
        <w:ind w:left="1440"/>
      </w:pPr>
      <w:r>
        <w:t>Grace in context of 2</w:t>
      </w:r>
      <w:r w:rsidRPr="00050255">
        <w:rPr>
          <w:vertAlign w:val="superscript"/>
        </w:rPr>
        <w:t>nd</w:t>
      </w:r>
      <w:r>
        <w:t xml:space="preserve"> coming is freedom from judgment.</w:t>
      </w:r>
    </w:p>
    <w:p w14:paraId="30904470" w14:textId="1BFB3A3B" w:rsidR="00E86D58" w:rsidRDefault="00E86D58" w:rsidP="00B07A6D">
      <w:pPr>
        <w:ind w:left="1440"/>
      </w:pPr>
      <w:r>
        <w:t>Sober-minded is way of saying clear headed, intentional</w:t>
      </w:r>
    </w:p>
    <w:p w14:paraId="0FF5A3A8" w14:textId="6E65BAFB" w:rsidR="00E86D58" w:rsidRDefault="00E86D58" w:rsidP="00B07A6D">
      <w:pPr>
        <w:ind w:left="1440"/>
      </w:pPr>
      <w:r>
        <w:t>Because we know the gospel (8-12) we ought to think (13), Hope (13) and live (14ff)</w:t>
      </w:r>
    </w:p>
    <w:p w14:paraId="4FC31024" w14:textId="3A3431AF" w:rsidR="00E86D58" w:rsidRDefault="00E86D58" w:rsidP="00B07A6D">
      <w:pPr>
        <w:ind w:left="1440"/>
      </w:pPr>
      <w:r>
        <w:t>Preparation takes effort, drills, practice</w:t>
      </w:r>
    </w:p>
    <w:p w14:paraId="00ECA3F5" w14:textId="77777777" w:rsidR="00B07A6D" w:rsidRDefault="00B07A6D" w:rsidP="00B07A6D">
      <w:pPr>
        <w:ind w:left="1440"/>
      </w:pPr>
    </w:p>
    <w:p w14:paraId="115A9F03" w14:textId="77777777" w:rsidR="00B07A6D" w:rsidRDefault="00B07A6D" w:rsidP="00B07A6D">
      <w:pPr>
        <w:ind w:left="720"/>
      </w:pPr>
    </w:p>
    <w:p w14:paraId="5C92E19F" w14:textId="77777777" w:rsidR="00B07A6D" w:rsidRDefault="00B07A6D" w:rsidP="00B07A6D">
      <w:r>
        <w:t>Applications</w:t>
      </w:r>
    </w:p>
    <w:p w14:paraId="09E68A90" w14:textId="77777777" w:rsidR="00B07A6D" w:rsidRDefault="00B07A6D" w:rsidP="00B07A6D">
      <w:pPr>
        <w:ind w:left="720"/>
      </w:pPr>
      <w:r>
        <w:t>Verse 13</w:t>
      </w:r>
    </w:p>
    <w:p w14:paraId="6C5E606B" w14:textId="3DCD7E1B" w:rsidR="00B07A6D" w:rsidRDefault="00E86D58" w:rsidP="00B07A6D">
      <w:pPr>
        <w:ind w:left="1440"/>
      </w:pPr>
      <w:r>
        <w:t xml:space="preserve">I prepare my mind for action by learning what holiness and profanity is </w:t>
      </w:r>
      <w:proofErr w:type="spellStart"/>
      <w:r>
        <w:t>accd</w:t>
      </w:r>
      <w:proofErr w:type="spellEnd"/>
      <w:r>
        <w:t>. To God.</w:t>
      </w:r>
    </w:p>
    <w:p w14:paraId="0F6B9818" w14:textId="447C1168" w:rsidR="00E86D58" w:rsidRDefault="00E86D58" w:rsidP="00B07A6D">
      <w:pPr>
        <w:ind w:left="1440"/>
      </w:pPr>
      <w:proofErr w:type="gramStart"/>
      <w:r>
        <w:t>So</w:t>
      </w:r>
      <w:proofErr w:type="gramEnd"/>
      <w:r>
        <w:t xml:space="preserve"> I read Scripture daily many times – morning, breakfast, 2 pm, dinner, Bedtime</w:t>
      </w:r>
    </w:p>
    <w:p w14:paraId="66B49B58" w14:textId="0B9A0EE5" w:rsidR="00E86D58" w:rsidRDefault="00E86D58" w:rsidP="00B07A6D">
      <w:pPr>
        <w:ind w:left="1440"/>
      </w:pPr>
      <w:r>
        <w:t>I prepare for action by memorizing Bible passages</w:t>
      </w:r>
    </w:p>
    <w:p w14:paraId="303A2190" w14:textId="1C2A088C" w:rsidR="00E86D58" w:rsidRDefault="00E86D58" w:rsidP="00B07A6D">
      <w:pPr>
        <w:ind w:left="1440"/>
      </w:pPr>
      <w:r>
        <w:t>I prepare by worshipping, confessing sin, choosing to believe God’s word and act upon it.</w:t>
      </w:r>
    </w:p>
    <w:p w14:paraId="13969E0E" w14:textId="5214D5E2" w:rsidR="00E86D58" w:rsidRDefault="00E86D58" w:rsidP="00B07A6D">
      <w:pPr>
        <w:ind w:left="1440"/>
      </w:pPr>
      <w:r>
        <w:t>I read smarter scholars about Bible</w:t>
      </w:r>
    </w:p>
    <w:p w14:paraId="045E31BF" w14:textId="1D9B8DC6" w:rsidR="00E86D58" w:rsidRDefault="00E86D58" w:rsidP="00B07A6D">
      <w:pPr>
        <w:ind w:left="1440"/>
      </w:pPr>
      <w:r>
        <w:t>Sober-minded requires a plan, a method, systematizing of what how I learn</w:t>
      </w:r>
    </w:p>
    <w:p w14:paraId="739AAEBB" w14:textId="01397719" w:rsidR="00E86D58" w:rsidRDefault="00E86D58" w:rsidP="00B07A6D">
      <w:pPr>
        <w:ind w:left="1440"/>
      </w:pPr>
      <w:r>
        <w:t>Ask myself Q – Would I want Jesus to find me doing this when he returns?</w:t>
      </w:r>
    </w:p>
    <w:p w14:paraId="244DDA76" w14:textId="77777777" w:rsidR="00E86D58" w:rsidRDefault="00E86D58" w:rsidP="00B07A6D">
      <w:pPr>
        <w:ind w:left="1440"/>
      </w:pPr>
    </w:p>
    <w:p w14:paraId="4D90DE52" w14:textId="77777777" w:rsidR="00572A9F" w:rsidRDefault="00572A9F" w:rsidP="00572A9F">
      <w:r>
        <w:t>Observations</w:t>
      </w:r>
    </w:p>
    <w:p w14:paraId="49ADC428" w14:textId="36EE233D" w:rsidR="00572A9F" w:rsidRDefault="00572A9F" w:rsidP="00572A9F">
      <w:pPr>
        <w:ind w:left="720"/>
      </w:pPr>
      <w:r>
        <w:t>Verse 14</w:t>
      </w:r>
      <w:r w:rsidR="00EC6BB1">
        <w:t>-16</w:t>
      </w:r>
    </w:p>
    <w:p w14:paraId="0558BDC6" w14:textId="4C76665E" w:rsidR="00572A9F" w:rsidRDefault="00EC6BB1" w:rsidP="00572A9F">
      <w:pPr>
        <w:ind w:left="1440"/>
      </w:pPr>
      <w:r>
        <w:t>Believers are likened to obedient children</w:t>
      </w:r>
    </w:p>
    <w:p w14:paraId="75420EFE" w14:textId="3A8D8A6E" w:rsidR="00EC6BB1" w:rsidRDefault="00EC6BB1" w:rsidP="00572A9F">
      <w:pPr>
        <w:ind w:left="1440"/>
      </w:pPr>
      <w:r>
        <w:t>Commanded to not give in to our passions</w:t>
      </w:r>
    </w:p>
    <w:p w14:paraId="6304709B" w14:textId="70B74BD5" w:rsidR="00EC6BB1" w:rsidRDefault="00EC6BB1" w:rsidP="00572A9F">
      <w:pPr>
        <w:ind w:left="1440"/>
      </w:pPr>
      <w:r>
        <w:t>Commanded to be holy, b/c God is holy: Actions flows from reality</w:t>
      </w:r>
    </w:p>
    <w:p w14:paraId="42E5171A" w14:textId="0A844D16" w:rsidR="00EC6BB1" w:rsidRDefault="00EC6BB1" w:rsidP="00572A9F">
      <w:pPr>
        <w:ind w:left="1440"/>
      </w:pPr>
      <w:r>
        <w:tab/>
        <w:t>We were called, now we are to be holy</w:t>
      </w:r>
    </w:p>
    <w:p w14:paraId="108E0CB4" w14:textId="6F815E36" w:rsidR="00EA3E63" w:rsidRDefault="00EA3E63" w:rsidP="00EA3E63">
      <w:pPr>
        <w:ind w:left="2160"/>
      </w:pPr>
      <w:r>
        <w:t>Invitation is to affect actions, just as invitation to dinner party affects clothes wear.</w:t>
      </w:r>
    </w:p>
    <w:p w14:paraId="3874F72C" w14:textId="7671CAAC" w:rsidR="00572A9F" w:rsidRDefault="00EC6BB1" w:rsidP="00572A9F">
      <w:pPr>
        <w:ind w:left="1440"/>
      </w:pPr>
      <w:r>
        <w:t>All actions are to be characterized by holiness</w:t>
      </w:r>
    </w:p>
    <w:p w14:paraId="06791390" w14:textId="510840AB" w:rsidR="00EC6BB1" w:rsidRDefault="00EC6BB1" w:rsidP="00572A9F">
      <w:pPr>
        <w:ind w:left="1440"/>
      </w:pPr>
      <w:r>
        <w:t>OT passage is applied to the life of NT believers</w:t>
      </w:r>
    </w:p>
    <w:p w14:paraId="44A5AE1F" w14:textId="4FC31B7B" w:rsidR="00EA3E63" w:rsidRPr="007275A1" w:rsidRDefault="00EA3E63" w:rsidP="00572A9F">
      <w:pPr>
        <w:ind w:left="1440"/>
      </w:pPr>
      <w:r>
        <w:t>Holiness and former passions appear to be opposed</w:t>
      </w:r>
    </w:p>
    <w:p w14:paraId="7A3B2D32" w14:textId="77777777" w:rsidR="00572A9F" w:rsidRDefault="00572A9F" w:rsidP="00572A9F">
      <w:pPr>
        <w:ind w:left="1440"/>
      </w:pPr>
    </w:p>
    <w:p w14:paraId="4B41CBAD" w14:textId="77777777" w:rsidR="00572A9F" w:rsidRDefault="00572A9F" w:rsidP="00572A9F">
      <w:pPr>
        <w:ind w:left="720"/>
      </w:pPr>
    </w:p>
    <w:p w14:paraId="362F9712" w14:textId="77777777" w:rsidR="00572A9F" w:rsidRDefault="00572A9F" w:rsidP="00572A9F">
      <w:r>
        <w:t>Interpretations</w:t>
      </w:r>
    </w:p>
    <w:p w14:paraId="5AC3649B" w14:textId="535F77FE" w:rsidR="00572A9F" w:rsidRDefault="00572A9F" w:rsidP="00572A9F">
      <w:pPr>
        <w:ind w:left="720"/>
      </w:pPr>
      <w:r>
        <w:t>Verse 14</w:t>
      </w:r>
      <w:r w:rsidR="00EC6BB1">
        <w:t>-16</w:t>
      </w:r>
    </w:p>
    <w:p w14:paraId="729294E4" w14:textId="2FEC9ED1" w:rsidR="00572A9F" w:rsidRDefault="00EC6BB1" w:rsidP="00572A9F">
      <w:pPr>
        <w:ind w:left="1440"/>
      </w:pPr>
      <w:r>
        <w:t>There are passions of old nature and assume there are passions of new nature</w:t>
      </w:r>
    </w:p>
    <w:p w14:paraId="239583E8" w14:textId="7AE0DEE0" w:rsidR="00EC6BB1" w:rsidRDefault="00EC6BB1" w:rsidP="00572A9F">
      <w:pPr>
        <w:ind w:left="1440"/>
      </w:pPr>
      <w:r>
        <w:lastRenderedPageBreak/>
        <w:t>We are children of heavenly father</w:t>
      </w:r>
    </w:p>
    <w:p w14:paraId="1FD33C13" w14:textId="0B02149B" w:rsidR="00EC6BB1" w:rsidRDefault="00EC6BB1" w:rsidP="00572A9F">
      <w:pPr>
        <w:ind w:left="1440"/>
      </w:pPr>
      <w:r>
        <w:t>Obedient children do what their parents tell them, learn to discern truth from error</w:t>
      </w:r>
    </w:p>
    <w:p w14:paraId="69DD2665" w14:textId="0A23FA53" w:rsidR="00EA3E63" w:rsidRDefault="00EA3E63" w:rsidP="00572A9F">
      <w:pPr>
        <w:ind w:left="1440"/>
      </w:pPr>
      <w:r>
        <w:t>The life of a believer is to look very different from their former life</w:t>
      </w:r>
    </w:p>
    <w:p w14:paraId="7C66E968" w14:textId="77777777" w:rsidR="00572A9F" w:rsidRDefault="00572A9F" w:rsidP="00572A9F">
      <w:pPr>
        <w:ind w:left="720"/>
      </w:pPr>
    </w:p>
    <w:p w14:paraId="13154148" w14:textId="77777777" w:rsidR="00572A9F" w:rsidRDefault="00572A9F" w:rsidP="00572A9F">
      <w:r>
        <w:t>Applications</w:t>
      </w:r>
    </w:p>
    <w:p w14:paraId="31761C6E" w14:textId="1DA00257" w:rsidR="00572A9F" w:rsidRDefault="00572A9F" w:rsidP="00572A9F">
      <w:pPr>
        <w:ind w:left="720"/>
      </w:pPr>
      <w:r>
        <w:t>Verse 14</w:t>
      </w:r>
      <w:r w:rsidR="00EC6BB1">
        <w:t>-16</w:t>
      </w:r>
    </w:p>
    <w:p w14:paraId="1599DA9D" w14:textId="03EA2B5B" w:rsidR="00572A9F" w:rsidRDefault="00EA3E63" w:rsidP="00572A9F">
      <w:pPr>
        <w:ind w:left="1440"/>
      </w:pPr>
      <w:r>
        <w:t>Examine how your life is different now from an earlier stage.  Are you more holy?</w:t>
      </w:r>
    </w:p>
    <w:p w14:paraId="498DF10A" w14:textId="4BD630E5" w:rsidR="00EA3E63" w:rsidRDefault="00EA3E63" w:rsidP="00572A9F">
      <w:pPr>
        <w:ind w:left="1440"/>
      </w:pPr>
      <w:r>
        <w:t>Studying and understanding God’s character is important (back to preparing in v13)</w:t>
      </w:r>
    </w:p>
    <w:p w14:paraId="124C5403" w14:textId="77777777" w:rsidR="00EA3E63" w:rsidRDefault="00EA3E63" w:rsidP="00572A9F">
      <w:pPr>
        <w:ind w:left="1440"/>
      </w:pPr>
      <w:r>
        <w:t xml:space="preserve">Before I knew God, what did I pursue?  Value?  </w:t>
      </w:r>
    </w:p>
    <w:p w14:paraId="731E9AA7" w14:textId="2D75911A" w:rsidR="00EA3E63" w:rsidRDefault="00EA3E63" w:rsidP="00572A9F">
      <w:pPr>
        <w:ind w:left="1440"/>
      </w:pPr>
      <w:r>
        <w:t>How has knowing God changed the things I pursue and value?</w:t>
      </w:r>
    </w:p>
    <w:p w14:paraId="4A6479B3" w14:textId="77777777" w:rsidR="00572A9F" w:rsidRDefault="00572A9F" w:rsidP="00572A9F">
      <w:pPr>
        <w:ind w:left="1440"/>
      </w:pPr>
    </w:p>
    <w:p w14:paraId="58A08008" w14:textId="77777777" w:rsidR="00EA3E63" w:rsidRDefault="00EA3E63" w:rsidP="00EA3E63">
      <w:r>
        <w:t>Observations</w:t>
      </w:r>
    </w:p>
    <w:p w14:paraId="205C913E" w14:textId="710A3BD4" w:rsidR="00EA3E63" w:rsidRDefault="00EA3E63" w:rsidP="00EA3E63">
      <w:pPr>
        <w:ind w:left="720"/>
      </w:pPr>
      <w:r>
        <w:t>Verse 17</w:t>
      </w:r>
    </w:p>
    <w:p w14:paraId="4E022544" w14:textId="75519E8A" w:rsidR="00EA3E63" w:rsidRDefault="006F29EA" w:rsidP="00EA3E63">
      <w:pPr>
        <w:ind w:left="1440"/>
      </w:pPr>
      <w:r>
        <w:t>God is like a father to believers</w:t>
      </w:r>
    </w:p>
    <w:p w14:paraId="573BFB89" w14:textId="5F294E3A" w:rsidR="006F29EA" w:rsidRDefault="006F29EA" w:rsidP="00EA3E63">
      <w:pPr>
        <w:ind w:left="1440"/>
      </w:pPr>
      <w:r>
        <w:t>God’s fatherhood and impartial judging go together</w:t>
      </w:r>
    </w:p>
    <w:p w14:paraId="4EAAE40E" w14:textId="1DC234ED" w:rsidR="000D6174" w:rsidRDefault="000D6174" w:rsidP="00EA3E63">
      <w:pPr>
        <w:ind w:left="1440"/>
      </w:pPr>
      <w:r>
        <w:tab/>
        <w:t>No curve for our actions</w:t>
      </w:r>
    </w:p>
    <w:p w14:paraId="03FF7136" w14:textId="60F6BE02" w:rsidR="006F29EA" w:rsidRDefault="000D6174" w:rsidP="00EA3E63">
      <w:pPr>
        <w:ind w:left="1440"/>
      </w:pPr>
      <w:r>
        <w:t>Everyone’s</w:t>
      </w:r>
      <w:r w:rsidR="006F29EA">
        <w:t xml:space="preserve"> deeds are judged</w:t>
      </w:r>
    </w:p>
    <w:p w14:paraId="0301BB52" w14:textId="4F0DCA87" w:rsidR="006F29EA" w:rsidRDefault="006F29EA" w:rsidP="00EA3E63">
      <w:pPr>
        <w:ind w:left="1440"/>
      </w:pPr>
      <w:r>
        <w:t>NT believers are living in exile</w:t>
      </w:r>
    </w:p>
    <w:p w14:paraId="5F1F826B" w14:textId="581BA468" w:rsidR="006F29EA" w:rsidRDefault="006F29EA" w:rsidP="00EA3E63">
      <w:pPr>
        <w:ind w:left="1440"/>
      </w:pPr>
      <w:r>
        <w:t>Our actions should be in light of God’s impartial judging</w:t>
      </w:r>
    </w:p>
    <w:p w14:paraId="377F1B00" w14:textId="223B9416" w:rsidR="00287146" w:rsidRDefault="00287146" w:rsidP="00EA3E63">
      <w:pPr>
        <w:ind w:left="1440"/>
      </w:pPr>
    </w:p>
    <w:p w14:paraId="62ACD599" w14:textId="17B0F3A6" w:rsidR="00287146" w:rsidRDefault="00287146" w:rsidP="00287146">
      <w:pPr>
        <w:ind w:left="720"/>
      </w:pPr>
      <w:r>
        <w:t>Verse 18</w:t>
      </w:r>
      <w:r w:rsidR="00A074E9">
        <w:t>-19</w:t>
      </w:r>
    </w:p>
    <w:p w14:paraId="435C8668" w14:textId="4DBBCED7" w:rsidR="00EA3E63" w:rsidRDefault="00A074E9" w:rsidP="00A074E9">
      <w:pPr>
        <w:ind w:left="1440"/>
      </w:pPr>
      <w:r>
        <w:t>Believers are ransomed from futile ways</w:t>
      </w:r>
    </w:p>
    <w:p w14:paraId="38FADECE" w14:textId="40E7D933" w:rsidR="00A074E9" w:rsidRDefault="00A074E9" w:rsidP="00A074E9">
      <w:pPr>
        <w:ind w:left="1440"/>
      </w:pPr>
      <w:r>
        <w:t>Futile ways are passed down</w:t>
      </w:r>
    </w:p>
    <w:p w14:paraId="19845C5D" w14:textId="726B3DAD" w:rsidR="00A074E9" w:rsidRDefault="00A074E9" w:rsidP="00A074E9">
      <w:pPr>
        <w:ind w:left="1440"/>
      </w:pPr>
      <w:r>
        <w:t>Blood of Jesus is like spotless lamb</w:t>
      </w:r>
    </w:p>
    <w:p w14:paraId="172A1262" w14:textId="3D2EDA5C" w:rsidR="006246EF" w:rsidRDefault="006246EF" w:rsidP="00A074E9">
      <w:pPr>
        <w:ind w:left="1440"/>
      </w:pPr>
      <w:r>
        <w:t>Blood of Jesus is imperishable</w:t>
      </w:r>
    </w:p>
    <w:p w14:paraId="034803CA" w14:textId="77777777" w:rsidR="00A074E9" w:rsidRDefault="00A074E9" w:rsidP="00A074E9">
      <w:pPr>
        <w:ind w:left="1440"/>
      </w:pPr>
    </w:p>
    <w:p w14:paraId="4F9D226A" w14:textId="77777777" w:rsidR="00EA3E63" w:rsidRDefault="00EA3E63" w:rsidP="00EA3E63">
      <w:r>
        <w:t>Interpretations</w:t>
      </w:r>
    </w:p>
    <w:p w14:paraId="5A3E2628" w14:textId="728D6FC1" w:rsidR="00EA3E63" w:rsidRDefault="00EA3E63" w:rsidP="00EA3E63">
      <w:pPr>
        <w:ind w:left="720"/>
      </w:pPr>
      <w:r>
        <w:t>Verse 17</w:t>
      </w:r>
      <w:r w:rsidR="006246EF">
        <w:t>-19</w:t>
      </w:r>
    </w:p>
    <w:p w14:paraId="0E33DF38" w14:textId="6630F7B6" w:rsidR="00EA3E63" w:rsidRDefault="00A074E9" w:rsidP="00EA3E63">
      <w:pPr>
        <w:ind w:left="1440"/>
      </w:pPr>
      <w:r>
        <w:t>Fear of judgment is also a proper motivation</w:t>
      </w:r>
    </w:p>
    <w:p w14:paraId="7F9BFC8F" w14:textId="63ADBD0F" w:rsidR="00E62389" w:rsidRDefault="00E62389" w:rsidP="00EA3E63">
      <w:pPr>
        <w:ind w:left="1440"/>
      </w:pPr>
      <w:r>
        <w:t>Believers are transferred from old to new, so act like it.</w:t>
      </w:r>
    </w:p>
    <w:p w14:paraId="1B3ADFF6" w14:textId="5EE1C0A0" w:rsidR="006246EF" w:rsidRDefault="006246EF" w:rsidP="00EA3E63">
      <w:pPr>
        <w:ind w:left="1440"/>
      </w:pPr>
      <w:r>
        <w:t>Living in exile means we are not home, we belong elsewhere</w:t>
      </w:r>
    </w:p>
    <w:p w14:paraId="15A7AEDE" w14:textId="02A1B548" w:rsidR="006246EF" w:rsidRDefault="006246EF" w:rsidP="00EA3E63">
      <w:pPr>
        <w:ind w:left="1440"/>
      </w:pPr>
      <w:r>
        <w:t>Sacrificial system points us to Jesus the real one to remove sin</w:t>
      </w:r>
    </w:p>
    <w:p w14:paraId="2869DCD4" w14:textId="497BC719" w:rsidR="006246EF" w:rsidRDefault="006246EF" w:rsidP="006246EF">
      <w:pPr>
        <w:ind w:left="1440"/>
      </w:pPr>
      <w:r>
        <w:t>I ought not fear how others perceive me, but how God perceives my actions</w:t>
      </w:r>
    </w:p>
    <w:p w14:paraId="2C91F575" w14:textId="20586321" w:rsidR="006246EF" w:rsidRDefault="006246EF" w:rsidP="006246EF">
      <w:pPr>
        <w:ind w:left="1440"/>
      </w:pPr>
      <w:r>
        <w:t>Since ransom was imperishable, it is never ending, and can’t fail to accomplish its purpose.</w:t>
      </w:r>
    </w:p>
    <w:p w14:paraId="770726A8" w14:textId="77777777" w:rsidR="00EA3E63" w:rsidRDefault="00EA3E63" w:rsidP="00EA3E63">
      <w:pPr>
        <w:ind w:left="720"/>
      </w:pPr>
    </w:p>
    <w:p w14:paraId="6862E786" w14:textId="77777777" w:rsidR="00EA3E63" w:rsidRDefault="00EA3E63" w:rsidP="00EA3E63">
      <w:r>
        <w:t>Applications</w:t>
      </w:r>
    </w:p>
    <w:p w14:paraId="3559007B" w14:textId="5C26F4B1" w:rsidR="00EA3E63" w:rsidRDefault="00EA3E63" w:rsidP="00EA3E63">
      <w:pPr>
        <w:ind w:left="720"/>
      </w:pPr>
      <w:r>
        <w:t>Verse 17</w:t>
      </w:r>
      <w:r w:rsidR="004357DF">
        <w:t>-19</w:t>
      </w:r>
    </w:p>
    <w:p w14:paraId="4F37DF28" w14:textId="3705258B" w:rsidR="00EA3E63" w:rsidRDefault="006246EF" w:rsidP="00EA3E63">
      <w:pPr>
        <w:ind w:left="1440"/>
      </w:pPr>
      <w:r>
        <w:t>Carefully examine the traditions, teachings and ways you learned from your family to see if it was God’s ways, compare it to the Word.</w:t>
      </w:r>
    </w:p>
    <w:p w14:paraId="7CEB2314" w14:textId="4C519FC6" w:rsidR="006246EF" w:rsidRDefault="006246EF" w:rsidP="00EA3E63">
      <w:pPr>
        <w:ind w:left="1440"/>
      </w:pPr>
      <w:r>
        <w:t>People in exile always talk about their homeland and look forward to returning, so should I talk about heaven and my longing to be there.</w:t>
      </w:r>
    </w:p>
    <w:p w14:paraId="2D78E87D" w14:textId="77777777" w:rsidR="00EA3E63" w:rsidRDefault="00EA3E63" w:rsidP="00EA3E63">
      <w:pPr>
        <w:ind w:left="1440"/>
      </w:pPr>
    </w:p>
    <w:p w14:paraId="127BBD8F" w14:textId="77777777" w:rsidR="00EA3E63" w:rsidRDefault="00EA3E63" w:rsidP="00EA3E63"/>
    <w:p w14:paraId="0B9D9881" w14:textId="77777777" w:rsidR="00572A9F" w:rsidRDefault="00572A9F" w:rsidP="00572A9F"/>
    <w:p w14:paraId="7BA5EC38" w14:textId="77777777" w:rsidR="00B07A6D" w:rsidRDefault="00B07A6D" w:rsidP="00B07A6D"/>
    <w:sectPr w:rsidR="00B07A6D" w:rsidSect="00B07A6D">
      <w:footerReference w:type="even" r:id="rId10"/>
      <w:footerReference w:type="default" r:id="rId11"/>
      <w:pgSz w:w="12240" w:h="15840"/>
      <w:pgMar w:top="576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B13BF" w14:textId="77777777" w:rsidR="00AF6414" w:rsidRDefault="00AF6414" w:rsidP="006246EF">
      <w:r>
        <w:separator/>
      </w:r>
    </w:p>
  </w:endnote>
  <w:endnote w:type="continuationSeparator" w:id="0">
    <w:p w14:paraId="7B0BB3AA" w14:textId="77777777" w:rsidR="00AF6414" w:rsidRDefault="00AF6414" w:rsidP="0062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4974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8C705" w14:textId="3D996AF6" w:rsidR="006246EF" w:rsidRDefault="006246EF" w:rsidP="00DE17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3FE2B3" w14:textId="77777777" w:rsidR="006246EF" w:rsidRDefault="006246EF" w:rsidP="006246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4803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E37776" w14:textId="40373998" w:rsidR="006246EF" w:rsidRDefault="006246EF" w:rsidP="00DE17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D7DA6D" w14:textId="77777777" w:rsidR="006246EF" w:rsidRDefault="006246EF" w:rsidP="006246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91DB" w14:textId="77777777" w:rsidR="00AF6414" w:rsidRDefault="00AF6414" w:rsidP="006246EF">
      <w:r>
        <w:separator/>
      </w:r>
    </w:p>
  </w:footnote>
  <w:footnote w:type="continuationSeparator" w:id="0">
    <w:p w14:paraId="5EB51E1B" w14:textId="77777777" w:rsidR="00AF6414" w:rsidRDefault="00AF6414" w:rsidP="0062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341"/>
    <w:multiLevelType w:val="hybridMultilevel"/>
    <w:tmpl w:val="CB527C06"/>
    <w:lvl w:ilvl="0" w:tplc="6D56F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3F1"/>
    <w:multiLevelType w:val="hybridMultilevel"/>
    <w:tmpl w:val="DD8A87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0B"/>
    <w:rsid w:val="00050255"/>
    <w:rsid w:val="000D176F"/>
    <w:rsid w:val="000D6174"/>
    <w:rsid w:val="000E44DC"/>
    <w:rsid w:val="000F5ACC"/>
    <w:rsid w:val="001D64C4"/>
    <w:rsid w:val="00287146"/>
    <w:rsid w:val="00301EF3"/>
    <w:rsid w:val="00305354"/>
    <w:rsid w:val="003565F0"/>
    <w:rsid w:val="00376C9B"/>
    <w:rsid w:val="003A0320"/>
    <w:rsid w:val="003B16D7"/>
    <w:rsid w:val="003C06E7"/>
    <w:rsid w:val="00432807"/>
    <w:rsid w:val="004357DF"/>
    <w:rsid w:val="00466D68"/>
    <w:rsid w:val="004826F9"/>
    <w:rsid w:val="00510EC7"/>
    <w:rsid w:val="00572A9F"/>
    <w:rsid w:val="00596968"/>
    <w:rsid w:val="005B1B02"/>
    <w:rsid w:val="00601A40"/>
    <w:rsid w:val="006246EF"/>
    <w:rsid w:val="00680E03"/>
    <w:rsid w:val="006A442E"/>
    <w:rsid w:val="006C7D17"/>
    <w:rsid w:val="006E30B0"/>
    <w:rsid w:val="006F29EA"/>
    <w:rsid w:val="00711AC6"/>
    <w:rsid w:val="007275A1"/>
    <w:rsid w:val="007D1BA2"/>
    <w:rsid w:val="00862C34"/>
    <w:rsid w:val="00954F5A"/>
    <w:rsid w:val="00967C02"/>
    <w:rsid w:val="00A074E9"/>
    <w:rsid w:val="00A55D32"/>
    <w:rsid w:val="00AE0BD0"/>
    <w:rsid w:val="00AE4F61"/>
    <w:rsid w:val="00AF6414"/>
    <w:rsid w:val="00B07A6D"/>
    <w:rsid w:val="00B66372"/>
    <w:rsid w:val="00B70CF3"/>
    <w:rsid w:val="00B95E2C"/>
    <w:rsid w:val="00BA2228"/>
    <w:rsid w:val="00BD30C5"/>
    <w:rsid w:val="00DA700B"/>
    <w:rsid w:val="00DD07FA"/>
    <w:rsid w:val="00E54D21"/>
    <w:rsid w:val="00E62389"/>
    <w:rsid w:val="00E81AAB"/>
    <w:rsid w:val="00E86D58"/>
    <w:rsid w:val="00EA3E63"/>
    <w:rsid w:val="00EC6BB1"/>
    <w:rsid w:val="00EE3817"/>
    <w:rsid w:val="00F74948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8D325"/>
  <w14:defaultImageDpi w14:val="32767"/>
  <w15:chartTrackingRefBased/>
  <w15:docId w15:val="{AA315085-5C4C-F540-B801-A41D749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D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4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EF"/>
  </w:style>
  <w:style w:type="character" w:styleId="PageNumber">
    <w:name w:val="page number"/>
    <w:basedOn w:val="DefaultParagraphFont"/>
    <w:uiPriority w:val="99"/>
    <w:semiHidden/>
    <w:unhideWhenUsed/>
    <w:rsid w:val="006246EF"/>
  </w:style>
  <w:style w:type="character" w:styleId="Hyperlink">
    <w:name w:val="Hyperlink"/>
    <w:basedOn w:val="DefaultParagraphFont"/>
    <w:uiPriority w:val="99"/>
    <w:unhideWhenUsed/>
    <w:rsid w:val="003B1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egatew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tudyl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19</cp:revision>
  <dcterms:created xsi:type="dcterms:W3CDTF">2019-01-28T22:41:00Z</dcterms:created>
  <dcterms:modified xsi:type="dcterms:W3CDTF">2019-04-02T22:05:00Z</dcterms:modified>
</cp:coreProperties>
</file>